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312" w:type="dxa"/>
        <w:tblLook w:val="04A0" w:firstRow="1" w:lastRow="0" w:firstColumn="1" w:lastColumn="0" w:noHBand="0" w:noVBand="1"/>
      </w:tblPr>
      <w:tblGrid>
        <w:gridCol w:w="7156"/>
        <w:gridCol w:w="7156"/>
      </w:tblGrid>
      <w:tr w:rsidR="00325E43" w:rsidRPr="008D4C61" w14:paraId="363AADE1" w14:textId="77777777" w:rsidTr="00325E43">
        <w:trPr>
          <w:trHeight w:val="841"/>
        </w:trPr>
        <w:tc>
          <w:tcPr>
            <w:tcW w:w="14312" w:type="dxa"/>
            <w:gridSpan w:val="2"/>
            <w:vAlign w:val="center"/>
          </w:tcPr>
          <w:p w14:paraId="4F46890D" w14:textId="7CD6F42F" w:rsidR="00325E43" w:rsidRPr="008D4C61" w:rsidRDefault="00325E43" w:rsidP="00325E43">
            <w:pPr>
              <w:jc w:val="center"/>
              <w:rPr>
                <w:sz w:val="20"/>
                <w:szCs w:val="20"/>
              </w:rPr>
            </w:pPr>
            <w:r w:rsidRPr="008D4C61">
              <w:rPr>
                <w:sz w:val="20"/>
                <w:szCs w:val="20"/>
              </w:rPr>
              <w:t xml:space="preserve">Nursery Home Learning project </w:t>
            </w:r>
          </w:p>
          <w:p w14:paraId="60049D40" w14:textId="00A2B78F" w:rsidR="00325E43" w:rsidRPr="008D4C61" w:rsidRDefault="00A7679D" w:rsidP="00325E43">
            <w:pPr>
              <w:jc w:val="center"/>
              <w:rPr>
                <w:color w:val="FF0000"/>
                <w:sz w:val="20"/>
                <w:szCs w:val="20"/>
              </w:rPr>
            </w:pPr>
            <w:r>
              <w:rPr>
                <w:color w:val="FF0000"/>
                <w:sz w:val="20"/>
                <w:szCs w:val="20"/>
              </w:rPr>
              <w:t>Week 7 and 8</w:t>
            </w:r>
          </w:p>
          <w:p w14:paraId="2C117ED0" w14:textId="1F08C299" w:rsidR="00325E43" w:rsidRPr="008D4C61" w:rsidRDefault="00A7679D" w:rsidP="00325E43">
            <w:pPr>
              <w:jc w:val="center"/>
              <w:rPr>
                <w:sz w:val="20"/>
                <w:szCs w:val="20"/>
              </w:rPr>
            </w:pPr>
            <w:r>
              <w:rPr>
                <w:sz w:val="20"/>
                <w:szCs w:val="20"/>
              </w:rPr>
              <w:t>Toys</w:t>
            </w:r>
          </w:p>
        </w:tc>
      </w:tr>
      <w:tr w:rsidR="00325E43" w:rsidRPr="008D4C61" w14:paraId="22FF5768" w14:textId="77777777" w:rsidTr="00B72EC9">
        <w:trPr>
          <w:trHeight w:val="1194"/>
        </w:trPr>
        <w:tc>
          <w:tcPr>
            <w:tcW w:w="14312" w:type="dxa"/>
            <w:gridSpan w:val="2"/>
          </w:tcPr>
          <w:p w14:paraId="042D730C" w14:textId="77777777" w:rsidR="00325E43" w:rsidRPr="008D4C61" w:rsidRDefault="00325E43" w:rsidP="00325E43">
            <w:pPr>
              <w:jc w:val="center"/>
              <w:rPr>
                <w:sz w:val="20"/>
                <w:szCs w:val="20"/>
              </w:rPr>
            </w:pPr>
            <w:r w:rsidRPr="008D4C61">
              <w:rPr>
                <w:sz w:val="20"/>
                <w:szCs w:val="20"/>
              </w:rPr>
              <w:t>Here are a few suggestions for activities that relate to our topic for the next few weeks. Pick activities which you feel your child will most engage with and don’t feel you have to do all of them, they are here as a guide. You might find other things that work really well so go for it.</w:t>
            </w:r>
          </w:p>
          <w:p w14:paraId="3AAD3CB9" w14:textId="0F46BEA4" w:rsidR="00325E43" w:rsidRPr="008D4C61" w:rsidRDefault="00325E43" w:rsidP="009E18BF">
            <w:pPr>
              <w:jc w:val="center"/>
              <w:rPr>
                <w:sz w:val="20"/>
                <w:szCs w:val="20"/>
              </w:rPr>
            </w:pPr>
            <w:r w:rsidRPr="008D4C61">
              <w:rPr>
                <w:sz w:val="20"/>
                <w:szCs w:val="20"/>
              </w:rPr>
              <w:t xml:space="preserve">Remember </w:t>
            </w:r>
            <w:r w:rsidRPr="008D4C61">
              <w:rPr>
                <w:b/>
                <w:sz w:val="20"/>
                <w:szCs w:val="20"/>
              </w:rPr>
              <w:t>play is the most effective way children learn</w:t>
            </w:r>
            <w:r w:rsidRPr="008D4C61">
              <w:rPr>
                <w:sz w:val="20"/>
                <w:szCs w:val="20"/>
              </w:rPr>
              <w:t xml:space="preserve"> at this stag</w:t>
            </w:r>
            <w:r w:rsidR="009E18BF">
              <w:rPr>
                <w:sz w:val="20"/>
                <w:szCs w:val="20"/>
              </w:rPr>
              <w:t>e</w:t>
            </w:r>
          </w:p>
        </w:tc>
      </w:tr>
      <w:tr w:rsidR="00B72EC9" w:rsidRPr="008D4C61" w14:paraId="263524C9" w14:textId="77777777" w:rsidTr="00DA3ECC">
        <w:trPr>
          <w:trHeight w:val="1536"/>
        </w:trPr>
        <w:tc>
          <w:tcPr>
            <w:tcW w:w="14312" w:type="dxa"/>
            <w:gridSpan w:val="2"/>
          </w:tcPr>
          <w:p w14:paraId="38C8EE39" w14:textId="77777777" w:rsidR="00B72EC9" w:rsidRPr="008D4C61" w:rsidRDefault="00B72EC9" w:rsidP="00B72EC9">
            <w:pPr>
              <w:jc w:val="center"/>
              <w:rPr>
                <w:b/>
                <w:sz w:val="20"/>
                <w:szCs w:val="20"/>
              </w:rPr>
            </w:pPr>
            <w:r w:rsidRPr="008D4C61">
              <w:rPr>
                <w:b/>
                <w:sz w:val="20"/>
                <w:szCs w:val="20"/>
              </w:rPr>
              <w:t xml:space="preserve">Daily tasks </w:t>
            </w:r>
          </w:p>
          <w:p w14:paraId="0F67D874" w14:textId="77777777" w:rsidR="00B72EC9" w:rsidRPr="008D4C61" w:rsidRDefault="00B72EC9" w:rsidP="00325E43">
            <w:pPr>
              <w:jc w:val="center"/>
              <w:rPr>
                <w:sz w:val="20"/>
                <w:szCs w:val="20"/>
              </w:rPr>
            </w:pPr>
            <w:r w:rsidRPr="008D4C61">
              <w:rPr>
                <w:sz w:val="20"/>
                <w:szCs w:val="20"/>
              </w:rPr>
              <w:t>Establishing a daily routine will help</w:t>
            </w:r>
            <w:r w:rsidR="00325E43" w:rsidRPr="008D4C61">
              <w:rPr>
                <w:sz w:val="20"/>
                <w:szCs w:val="20"/>
              </w:rPr>
              <w:t xml:space="preserve"> so here is a rough guide</w:t>
            </w:r>
          </w:p>
          <w:p w14:paraId="1DE78228" w14:textId="77777777" w:rsidR="00B72EC9" w:rsidRPr="008D4C61" w:rsidRDefault="00B72EC9" w:rsidP="00B72EC9">
            <w:pPr>
              <w:jc w:val="center"/>
              <w:rPr>
                <w:sz w:val="20"/>
                <w:szCs w:val="20"/>
              </w:rPr>
            </w:pPr>
            <w:r w:rsidRPr="008D4C61">
              <w:rPr>
                <w:sz w:val="20"/>
                <w:szCs w:val="20"/>
              </w:rPr>
              <w:t>Read the morning message from Miss Walter</w:t>
            </w:r>
          </w:p>
          <w:p w14:paraId="5578EBDB" w14:textId="26FDF5E6" w:rsidR="00B72EC9" w:rsidRPr="008D4C61" w:rsidRDefault="00B72EC9" w:rsidP="00325E43">
            <w:pPr>
              <w:jc w:val="center"/>
              <w:rPr>
                <w:sz w:val="20"/>
                <w:szCs w:val="20"/>
              </w:rPr>
            </w:pPr>
            <w:r w:rsidRPr="008D4C61">
              <w:rPr>
                <w:sz w:val="20"/>
                <w:szCs w:val="20"/>
              </w:rPr>
              <w:t xml:space="preserve">Watch </w:t>
            </w:r>
            <w:r w:rsidR="00116060">
              <w:rPr>
                <w:sz w:val="20"/>
                <w:szCs w:val="20"/>
              </w:rPr>
              <w:t>a</w:t>
            </w:r>
            <w:r w:rsidR="00B3607B" w:rsidRPr="008D4C61">
              <w:rPr>
                <w:sz w:val="20"/>
                <w:szCs w:val="20"/>
              </w:rPr>
              <w:t xml:space="preserve"> </w:t>
            </w:r>
            <w:r w:rsidR="002D583B" w:rsidRPr="008D4C61">
              <w:rPr>
                <w:b/>
                <w:color w:val="FF0000"/>
                <w:sz w:val="20"/>
                <w:szCs w:val="20"/>
              </w:rPr>
              <w:t>video</w:t>
            </w:r>
            <w:r w:rsidR="001C6869" w:rsidRPr="008D4C61">
              <w:rPr>
                <w:b/>
                <w:bCs/>
                <w:color w:val="FF0000"/>
                <w:sz w:val="20"/>
                <w:szCs w:val="20"/>
              </w:rPr>
              <w:t xml:space="preserve"> </w:t>
            </w:r>
            <w:r w:rsidR="00132676" w:rsidRPr="008D4C61">
              <w:rPr>
                <w:b/>
                <w:bCs/>
                <w:color w:val="FF0000"/>
                <w:sz w:val="20"/>
                <w:szCs w:val="20"/>
              </w:rPr>
              <w:t>from Miss Walter</w:t>
            </w:r>
            <w:r w:rsidR="00132676" w:rsidRPr="008D4C61">
              <w:rPr>
                <w:color w:val="FF0000"/>
                <w:sz w:val="20"/>
                <w:szCs w:val="20"/>
              </w:rPr>
              <w:t xml:space="preserve"> </w:t>
            </w:r>
            <w:r w:rsidR="00325E43" w:rsidRPr="008D4C61">
              <w:rPr>
                <w:sz w:val="20"/>
                <w:szCs w:val="20"/>
              </w:rPr>
              <w:t>then have a go at the task</w:t>
            </w:r>
          </w:p>
          <w:p w14:paraId="1AFD1AA9" w14:textId="77777777" w:rsidR="00325E43" w:rsidRPr="008D4C61" w:rsidRDefault="00325E43" w:rsidP="00325E43">
            <w:pPr>
              <w:jc w:val="center"/>
              <w:rPr>
                <w:sz w:val="20"/>
                <w:szCs w:val="20"/>
              </w:rPr>
            </w:pPr>
            <w:r w:rsidRPr="008D4C61">
              <w:rPr>
                <w:sz w:val="20"/>
                <w:szCs w:val="20"/>
              </w:rPr>
              <w:t>Free play or pick an activity from the list below</w:t>
            </w:r>
          </w:p>
          <w:p w14:paraId="7AF480A9" w14:textId="77777777" w:rsidR="00325E43" w:rsidRPr="008D4C61" w:rsidRDefault="00325E43" w:rsidP="00325E43">
            <w:pPr>
              <w:jc w:val="center"/>
              <w:rPr>
                <w:sz w:val="20"/>
                <w:szCs w:val="20"/>
              </w:rPr>
            </w:pPr>
            <w:r w:rsidRPr="008D4C61">
              <w:rPr>
                <w:sz w:val="20"/>
                <w:szCs w:val="20"/>
              </w:rPr>
              <w:t>Watch a story video</w:t>
            </w:r>
          </w:p>
          <w:p w14:paraId="10F8C73D" w14:textId="77777777" w:rsidR="00325E43" w:rsidRPr="008D4C61" w:rsidRDefault="00325E43" w:rsidP="00325E43">
            <w:pPr>
              <w:jc w:val="center"/>
              <w:rPr>
                <w:sz w:val="20"/>
                <w:szCs w:val="20"/>
              </w:rPr>
            </w:pPr>
            <w:r w:rsidRPr="008D4C61">
              <w:rPr>
                <w:sz w:val="20"/>
                <w:szCs w:val="20"/>
              </w:rPr>
              <w:t xml:space="preserve">Upload something onto the homework page to show us what you have done </w:t>
            </w:r>
          </w:p>
          <w:p w14:paraId="33001BBE" w14:textId="77777777" w:rsidR="00325E43" w:rsidRPr="008D4C61" w:rsidRDefault="00325E43" w:rsidP="00325E43">
            <w:pPr>
              <w:rPr>
                <w:sz w:val="20"/>
                <w:szCs w:val="20"/>
              </w:rPr>
            </w:pPr>
          </w:p>
        </w:tc>
      </w:tr>
      <w:tr w:rsidR="00DA3ECC" w:rsidRPr="008D4C61" w14:paraId="5D72C4D3" w14:textId="77777777" w:rsidTr="00DA3ECC">
        <w:tc>
          <w:tcPr>
            <w:tcW w:w="7156" w:type="dxa"/>
          </w:tcPr>
          <w:p w14:paraId="5FD107E9" w14:textId="77777777" w:rsidR="00DA3ECC" w:rsidRPr="008D4C61" w:rsidRDefault="00DA3ECC">
            <w:pPr>
              <w:rPr>
                <w:sz w:val="20"/>
                <w:szCs w:val="20"/>
              </w:rPr>
            </w:pPr>
            <w:r w:rsidRPr="008D4C61">
              <w:rPr>
                <w:rStyle w:val="normaltextrun"/>
                <w:rFonts w:eastAsia="DengXian Light"/>
                <w:b/>
                <w:bCs/>
                <w:color w:val="000000"/>
                <w:sz w:val="20"/>
                <w:szCs w:val="20"/>
                <w:bdr w:val="none" w:sz="0" w:space="0" w:color="auto" w:frame="1"/>
              </w:rPr>
              <w:t>Maths Activities</w:t>
            </w:r>
          </w:p>
        </w:tc>
        <w:tc>
          <w:tcPr>
            <w:tcW w:w="7156" w:type="dxa"/>
          </w:tcPr>
          <w:p w14:paraId="71296E20" w14:textId="77777777" w:rsidR="00DA3ECC" w:rsidRPr="008D4C61" w:rsidRDefault="002400A2">
            <w:pPr>
              <w:rPr>
                <w:sz w:val="20"/>
                <w:szCs w:val="20"/>
              </w:rPr>
            </w:pPr>
            <w:r w:rsidRPr="008D4C61">
              <w:rPr>
                <w:rStyle w:val="normaltextrun"/>
                <w:rFonts w:eastAsia="DengXian Light"/>
                <w:b/>
                <w:bCs/>
                <w:color w:val="000000"/>
                <w:sz w:val="20"/>
                <w:szCs w:val="20"/>
                <w:shd w:val="clear" w:color="auto" w:fill="FFFFFF"/>
              </w:rPr>
              <w:t>English</w:t>
            </w:r>
            <w:r w:rsidR="00DA3ECC" w:rsidRPr="008D4C61">
              <w:rPr>
                <w:rStyle w:val="normaltextrun"/>
                <w:rFonts w:eastAsia="DengXian Light"/>
                <w:b/>
                <w:bCs/>
                <w:color w:val="000000"/>
                <w:sz w:val="20"/>
                <w:szCs w:val="20"/>
                <w:shd w:val="clear" w:color="auto" w:fill="FFFFFF"/>
              </w:rPr>
              <w:t xml:space="preserve"> Activities</w:t>
            </w:r>
            <w:r w:rsidR="00DA3ECC" w:rsidRPr="008D4C61">
              <w:rPr>
                <w:rStyle w:val="eop"/>
                <w:rFonts w:eastAsia="DengXian Light"/>
                <w:color w:val="000000"/>
                <w:sz w:val="20"/>
                <w:szCs w:val="20"/>
                <w:shd w:val="clear" w:color="auto" w:fill="FFFFFF"/>
              </w:rPr>
              <w:t> </w:t>
            </w:r>
          </w:p>
        </w:tc>
      </w:tr>
      <w:tr w:rsidR="00DA3ECC" w:rsidRPr="008D4C61" w14:paraId="2E6D109C" w14:textId="77777777" w:rsidTr="00DA3ECC">
        <w:tc>
          <w:tcPr>
            <w:tcW w:w="7156" w:type="dxa"/>
          </w:tcPr>
          <w:p w14:paraId="79952C55" w14:textId="77777777" w:rsidR="00C2640D" w:rsidRDefault="00C2640D">
            <w:pPr>
              <w:rPr>
                <w:rStyle w:val="normaltextrun"/>
                <w:rFonts w:eastAsia="DengXian Light"/>
                <w:b/>
                <w:bCs/>
                <w:color w:val="000000"/>
                <w:sz w:val="20"/>
                <w:szCs w:val="20"/>
                <w:shd w:val="clear" w:color="auto" w:fill="FFFFFF"/>
              </w:rPr>
            </w:pPr>
          </w:p>
          <w:p w14:paraId="79259C5B" w14:textId="12ED7E01" w:rsidR="003703F6" w:rsidRDefault="002400A2">
            <w:pPr>
              <w:rPr>
                <w:rStyle w:val="normaltextrun"/>
                <w:rFonts w:eastAsia="DengXian Light"/>
                <w:b/>
                <w:bCs/>
                <w:color w:val="000000"/>
                <w:sz w:val="20"/>
                <w:szCs w:val="20"/>
                <w:shd w:val="clear" w:color="auto" w:fill="FFFFFF"/>
              </w:rPr>
            </w:pPr>
            <w:r w:rsidRPr="008D4C61">
              <w:rPr>
                <w:rStyle w:val="normaltextrun"/>
                <w:rFonts w:eastAsia="DengXian Light"/>
                <w:b/>
                <w:bCs/>
                <w:color w:val="000000"/>
                <w:sz w:val="20"/>
                <w:szCs w:val="20"/>
                <w:shd w:val="clear" w:color="auto" w:fill="FFFFFF"/>
              </w:rPr>
              <w:t xml:space="preserve">Counting </w:t>
            </w:r>
            <w:r w:rsidR="003703F6">
              <w:rPr>
                <w:rStyle w:val="normaltextrun"/>
                <w:rFonts w:eastAsia="DengXian Light"/>
                <w:b/>
                <w:bCs/>
                <w:color w:val="000000"/>
                <w:sz w:val="20"/>
                <w:szCs w:val="20"/>
                <w:shd w:val="clear" w:color="auto" w:fill="FFFFFF"/>
              </w:rPr>
              <w:t>and recognising numbe</w:t>
            </w:r>
            <w:r w:rsidR="009B3735">
              <w:rPr>
                <w:rStyle w:val="normaltextrun"/>
                <w:rFonts w:eastAsia="DengXian Light"/>
                <w:b/>
                <w:bCs/>
                <w:color w:val="000000"/>
                <w:sz w:val="20"/>
                <w:szCs w:val="20"/>
                <w:shd w:val="clear" w:color="auto" w:fill="FFFFFF"/>
              </w:rPr>
              <w:t>rs</w:t>
            </w:r>
          </w:p>
          <w:p w14:paraId="3C0798F2" w14:textId="0A8358AE" w:rsidR="009B3735" w:rsidRPr="007763CC" w:rsidRDefault="009B3735">
            <w:pPr>
              <w:rPr>
                <w:rStyle w:val="normaltextrun"/>
                <w:rFonts w:eastAsia="DengXian Light"/>
                <w:b/>
                <w:bCs/>
                <w:color w:val="000000"/>
                <w:sz w:val="20"/>
                <w:szCs w:val="20"/>
                <w:shd w:val="clear" w:color="auto" w:fill="FFFFFF"/>
              </w:rPr>
            </w:pPr>
          </w:p>
          <w:p w14:paraId="6BEDB9BD" w14:textId="7DFDC275" w:rsidR="009B3735" w:rsidRPr="007763CC" w:rsidRDefault="009B3735">
            <w:pPr>
              <w:rPr>
                <w:rStyle w:val="normaltextrun"/>
                <w:rFonts w:eastAsia="DengXian Light"/>
                <w:b/>
                <w:bCs/>
                <w:color w:val="FF0000"/>
                <w:sz w:val="20"/>
                <w:szCs w:val="20"/>
                <w:shd w:val="clear" w:color="auto" w:fill="FFFFFF"/>
              </w:rPr>
            </w:pPr>
            <w:r w:rsidRPr="007763CC">
              <w:rPr>
                <w:rStyle w:val="normaltextrun"/>
                <w:rFonts w:eastAsia="DengXian Light"/>
                <w:b/>
                <w:bCs/>
                <w:color w:val="FF0000"/>
                <w:sz w:val="20"/>
                <w:szCs w:val="20"/>
                <w:shd w:val="clear" w:color="auto" w:fill="FFFFFF"/>
              </w:rPr>
              <w:t xml:space="preserve">There will be two </w:t>
            </w:r>
            <w:r w:rsidR="00A7679D" w:rsidRPr="007763CC">
              <w:rPr>
                <w:rStyle w:val="normaltextrun"/>
                <w:rFonts w:eastAsia="DengXian Light"/>
                <w:b/>
                <w:bCs/>
                <w:color w:val="FF0000"/>
                <w:sz w:val="20"/>
                <w:szCs w:val="20"/>
                <w:shd w:val="clear" w:color="auto" w:fill="FFFFFF"/>
              </w:rPr>
              <w:t>N</w:t>
            </w:r>
            <w:r w:rsidR="00A7679D" w:rsidRPr="007763CC">
              <w:rPr>
                <w:rStyle w:val="normaltextrun"/>
                <w:rFonts w:eastAsia="DengXian Light"/>
                <w:b/>
                <w:bCs/>
                <w:color w:val="FF0000"/>
                <w:shd w:val="clear" w:color="auto" w:fill="FFFFFF"/>
              </w:rPr>
              <w:t>umber</w:t>
            </w:r>
            <w:r w:rsidRPr="007763CC">
              <w:rPr>
                <w:rStyle w:val="normaltextrun"/>
                <w:rFonts w:eastAsia="DengXian Light"/>
                <w:b/>
                <w:bCs/>
                <w:color w:val="FF0000"/>
                <w:sz w:val="20"/>
                <w:szCs w:val="20"/>
                <w:shd w:val="clear" w:color="auto" w:fill="FFFFFF"/>
              </w:rPr>
              <w:t xml:space="preserve"> videos</w:t>
            </w:r>
            <w:r w:rsidR="00A7679D" w:rsidRPr="007763CC">
              <w:rPr>
                <w:rStyle w:val="normaltextrun"/>
                <w:rFonts w:eastAsia="DengXian Light"/>
                <w:b/>
                <w:bCs/>
                <w:color w:val="FF0000"/>
                <w:sz w:val="20"/>
                <w:szCs w:val="20"/>
                <w:shd w:val="clear" w:color="auto" w:fill="FFFFFF"/>
              </w:rPr>
              <w:t xml:space="preserve"> </w:t>
            </w:r>
            <w:r w:rsidRPr="007763CC">
              <w:rPr>
                <w:rStyle w:val="normaltextrun"/>
                <w:rFonts w:eastAsia="DengXian Light"/>
                <w:b/>
                <w:bCs/>
                <w:color w:val="FF0000"/>
                <w:sz w:val="20"/>
                <w:szCs w:val="20"/>
                <w:shd w:val="clear" w:color="auto" w:fill="FFFFFF"/>
              </w:rPr>
              <w:t>on the website this week</w:t>
            </w:r>
          </w:p>
          <w:p w14:paraId="500DF5F5" w14:textId="6D5C8F2C" w:rsidR="009B3735" w:rsidRPr="00E74759" w:rsidRDefault="009B3735">
            <w:pPr>
              <w:rPr>
                <w:rStyle w:val="normaltextrun"/>
                <w:rFonts w:eastAsia="DengXian Light"/>
                <w:color w:val="FF0000"/>
                <w:sz w:val="20"/>
                <w:szCs w:val="20"/>
                <w:shd w:val="clear" w:color="auto" w:fill="FFFFFF"/>
              </w:rPr>
            </w:pPr>
            <w:r w:rsidRPr="00E74759">
              <w:rPr>
                <w:rStyle w:val="normaltextrun"/>
                <w:rFonts w:eastAsia="DengXian Light"/>
                <w:color w:val="FF0000"/>
                <w:sz w:val="20"/>
                <w:szCs w:val="20"/>
                <w:shd w:val="clear" w:color="auto" w:fill="FFFFFF"/>
              </w:rPr>
              <w:t>Have a look at the Homework prompts from the week beginning 8.2.21 for more activities if you haven’t already done them</w:t>
            </w:r>
          </w:p>
          <w:p w14:paraId="379379F6" w14:textId="7B6AA5C4" w:rsidR="00B3607B" w:rsidRDefault="00B3607B">
            <w:pPr>
              <w:rPr>
                <w:rStyle w:val="normaltextrun"/>
                <w:rFonts w:eastAsia="DengXian Light"/>
                <w:bCs/>
                <w:sz w:val="20"/>
                <w:szCs w:val="20"/>
                <w:shd w:val="clear" w:color="auto" w:fill="FFFFFF"/>
              </w:rPr>
            </w:pPr>
          </w:p>
          <w:p w14:paraId="456645EA" w14:textId="132D19C9" w:rsidR="00A7679D" w:rsidRPr="002A1437" w:rsidRDefault="00A7679D">
            <w:pPr>
              <w:rPr>
                <w:rStyle w:val="normaltextrun"/>
                <w:rFonts w:eastAsia="DengXian Light"/>
                <w:b/>
                <w:color w:val="FF0000"/>
                <w:sz w:val="20"/>
                <w:szCs w:val="20"/>
                <w:shd w:val="clear" w:color="auto" w:fill="FFFFFF"/>
              </w:rPr>
            </w:pPr>
            <w:r w:rsidRPr="002A1437">
              <w:rPr>
                <w:rStyle w:val="normaltextrun"/>
                <w:rFonts w:eastAsia="DengXian Light"/>
                <w:b/>
                <w:color w:val="FF0000"/>
                <w:sz w:val="20"/>
                <w:szCs w:val="20"/>
                <w:shd w:val="clear" w:color="auto" w:fill="FFFFFF"/>
              </w:rPr>
              <w:t>Maths activities for toys</w:t>
            </w:r>
          </w:p>
          <w:p w14:paraId="75669A33" w14:textId="2196013C" w:rsidR="00A7679D" w:rsidRPr="002A1437" w:rsidRDefault="002A1437" w:rsidP="002A1437">
            <w:pPr>
              <w:rPr>
                <w:rFonts w:ascii="Segoe UI" w:hAnsi="Segoe UI" w:cs="Segoe UI"/>
                <w:color w:val="FF0000"/>
                <w:sz w:val="18"/>
                <w:szCs w:val="18"/>
              </w:rPr>
            </w:pPr>
            <w:r w:rsidRPr="002A1437">
              <w:rPr>
                <w:rStyle w:val="normaltextrun"/>
                <w:rFonts w:eastAsia="DengXian Light"/>
                <w:bCs/>
                <w:color w:val="FF0000"/>
                <w:sz w:val="20"/>
                <w:szCs w:val="20"/>
                <w:shd w:val="clear" w:color="auto" w:fill="FFFFFF"/>
              </w:rPr>
              <w:t>Number-</w:t>
            </w:r>
            <w:r w:rsidR="00A7679D" w:rsidRPr="002A1437">
              <w:rPr>
                <w:rFonts w:ascii="Arial" w:hAnsi="Arial" w:cs="Arial"/>
                <w:color w:val="FF0000"/>
                <w:sz w:val="16"/>
                <w:szCs w:val="16"/>
              </w:rPr>
              <w:t>Count toys for picnic – share plates/cups etc, role play food. </w:t>
            </w:r>
          </w:p>
          <w:p w14:paraId="0DB5F442" w14:textId="3DD93AC4" w:rsidR="00A7679D" w:rsidRPr="002A1437" w:rsidRDefault="002A1437" w:rsidP="00A7679D">
            <w:pPr>
              <w:textAlignment w:val="baseline"/>
              <w:rPr>
                <w:rFonts w:ascii="Arial" w:eastAsia="Times New Roman" w:hAnsi="Arial" w:cs="Arial"/>
                <w:color w:val="FF0000"/>
                <w:sz w:val="16"/>
                <w:szCs w:val="16"/>
                <w:lang w:eastAsia="en-GB"/>
              </w:rPr>
            </w:pPr>
            <w:r w:rsidRPr="002A1437">
              <w:rPr>
                <w:rFonts w:ascii="Arial" w:eastAsia="Times New Roman" w:hAnsi="Arial" w:cs="Arial"/>
                <w:color w:val="FF0000"/>
                <w:sz w:val="16"/>
                <w:szCs w:val="16"/>
                <w:lang w:eastAsia="en-GB"/>
              </w:rPr>
              <w:t xml:space="preserve">                </w:t>
            </w:r>
            <w:r w:rsidR="00A7679D" w:rsidRPr="002A1437">
              <w:rPr>
                <w:rFonts w:ascii="Arial" w:eastAsia="Times New Roman" w:hAnsi="Arial" w:cs="Arial"/>
                <w:color w:val="FF0000"/>
                <w:sz w:val="16"/>
                <w:szCs w:val="16"/>
                <w:lang w:eastAsia="en-GB"/>
              </w:rPr>
              <w:t>Set up a</w:t>
            </w:r>
            <w:r w:rsidR="00A7679D" w:rsidRPr="00A7679D">
              <w:rPr>
                <w:rFonts w:ascii="Arial" w:eastAsia="Times New Roman" w:hAnsi="Arial" w:cs="Arial"/>
                <w:color w:val="FF0000"/>
                <w:sz w:val="16"/>
                <w:szCs w:val="16"/>
                <w:lang w:eastAsia="en-GB"/>
              </w:rPr>
              <w:t xml:space="preserve"> toy shop</w:t>
            </w:r>
          </w:p>
          <w:p w14:paraId="2A9DE99E" w14:textId="77777777" w:rsidR="002A1437" w:rsidRPr="002A1437" w:rsidRDefault="002A1437" w:rsidP="00A7679D">
            <w:pPr>
              <w:textAlignment w:val="baseline"/>
              <w:rPr>
                <w:rFonts w:ascii="Arial" w:eastAsia="Times New Roman" w:hAnsi="Arial" w:cs="Arial"/>
                <w:color w:val="FF0000"/>
                <w:sz w:val="16"/>
                <w:szCs w:val="16"/>
                <w:lang w:eastAsia="en-GB"/>
              </w:rPr>
            </w:pPr>
            <w:r w:rsidRPr="002A1437">
              <w:rPr>
                <w:rFonts w:ascii="Arial" w:eastAsia="Times New Roman" w:hAnsi="Arial" w:cs="Arial"/>
                <w:color w:val="FF0000"/>
                <w:sz w:val="16"/>
                <w:szCs w:val="16"/>
                <w:lang w:eastAsia="en-GB"/>
              </w:rPr>
              <w:t xml:space="preserve">                </w:t>
            </w:r>
            <w:r w:rsidR="00A7679D" w:rsidRPr="002A1437">
              <w:rPr>
                <w:rFonts w:ascii="Arial" w:eastAsia="Times New Roman" w:hAnsi="Arial" w:cs="Arial"/>
                <w:color w:val="FF0000"/>
                <w:sz w:val="16"/>
                <w:szCs w:val="16"/>
                <w:lang w:eastAsia="en-GB"/>
              </w:rPr>
              <w:t>M</w:t>
            </w:r>
            <w:r w:rsidR="00A7679D" w:rsidRPr="00A7679D">
              <w:rPr>
                <w:rFonts w:ascii="Arial" w:eastAsia="Times New Roman" w:hAnsi="Arial" w:cs="Arial"/>
                <w:color w:val="FF0000"/>
                <w:sz w:val="16"/>
                <w:szCs w:val="16"/>
                <w:lang w:eastAsia="en-GB"/>
              </w:rPr>
              <w:t>atch toys to number</w:t>
            </w:r>
            <w:r w:rsidR="00A7679D" w:rsidRPr="002A1437">
              <w:rPr>
                <w:rFonts w:ascii="Arial" w:eastAsia="Times New Roman" w:hAnsi="Arial" w:cs="Arial"/>
                <w:color w:val="FF0000"/>
                <w:sz w:val="16"/>
                <w:szCs w:val="16"/>
                <w:lang w:eastAsia="en-GB"/>
              </w:rPr>
              <w:t>s</w:t>
            </w:r>
          </w:p>
          <w:p w14:paraId="05C6953D" w14:textId="7582B504" w:rsidR="00A7679D" w:rsidRPr="00A7679D" w:rsidRDefault="002A1437" w:rsidP="00A7679D">
            <w:pPr>
              <w:textAlignment w:val="baseline"/>
              <w:rPr>
                <w:rFonts w:ascii="Segoe UI" w:eastAsia="Times New Roman" w:hAnsi="Segoe UI" w:cs="Segoe UI"/>
                <w:color w:val="FF0000"/>
                <w:sz w:val="18"/>
                <w:szCs w:val="18"/>
                <w:lang w:eastAsia="en-GB"/>
              </w:rPr>
            </w:pPr>
            <w:r w:rsidRPr="002A1437">
              <w:rPr>
                <w:rFonts w:ascii="Arial" w:eastAsia="Times New Roman" w:hAnsi="Arial" w:cs="Arial"/>
                <w:color w:val="FF0000"/>
                <w:sz w:val="16"/>
                <w:szCs w:val="16"/>
                <w:lang w:eastAsia="en-GB"/>
              </w:rPr>
              <w:t xml:space="preserve">               O</w:t>
            </w:r>
            <w:r w:rsidR="00A7679D" w:rsidRPr="00A7679D">
              <w:rPr>
                <w:rFonts w:ascii="Arial" w:eastAsia="Times New Roman" w:hAnsi="Arial" w:cs="Arial"/>
                <w:color w:val="FF0000"/>
                <w:sz w:val="16"/>
                <w:szCs w:val="16"/>
                <w:lang w:eastAsia="en-GB"/>
              </w:rPr>
              <w:t xml:space="preserve">rder </w:t>
            </w:r>
            <w:r w:rsidR="00A7679D" w:rsidRPr="002A1437">
              <w:rPr>
                <w:rFonts w:ascii="Arial" w:eastAsia="Times New Roman" w:hAnsi="Arial" w:cs="Arial"/>
                <w:color w:val="FF0000"/>
                <w:sz w:val="16"/>
                <w:szCs w:val="16"/>
                <w:lang w:eastAsia="en-GB"/>
              </w:rPr>
              <w:t>toys</w:t>
            </w:r>
            <w:r w:rsidR="00A7679D" w:rsidRPr="00A7679D">
              <w:rPr>
                <w:rFonts w:ascii="Arial" w:eastAsia="Times New Roman" w:hAnsi="Arial" w:cs="Arial"/>
                <w:color w:val="FF0000"/>
                <w:sz w:val="16"/>
                <w:szCs w:val="16"/>
                <w:lang w:eastAsia="en-GB"/>
              </w:rPr>
              <w:t xml:space="preserve"> by height, draw large and small teddy</w:t>
            </w:r>
            <w:r w:rsidR="00A7679D" w:rsidRPr="002A1437">
              <w:rPr>
                <w:rFonts w:ascii="Arial" w:eastAsia="Times New Roman" w:hAnsi="Arial" w:cs="Arial"/>
                <w:color w:val="FF0000"/>
                <w:sz w:val="16"/>
                <w:szCs w:val="16"/>
                <w:lang w:eastAsia="en-GB"/>
              </w:rPr>
              <w:t xml:space="preserve"> </w:t>
            </w:r>
            <w:r w:rsidR="00A7679D" w:rsidRPr="00A7679D">
              <w:rPr>
                <w:rFonts w:ascii="Arial" w:eastAsia="Times New Roman" w:hAnsi="Arial" w:cs="Arial"/>
                <w:color w:val="FF0000"/>
                <w:sz w:val="16"/>
                <w:szCs w:val="16"/>
                <w:lang w:eastAsia="en-GB"/>
              </w:rPr>
              <w:t xml:space="preserve">bears, </w:t>
            </w:r>
          </w:p>
          <w:p w14:paraId="2E580A05" w14:textId="77777777" w:rsidR="00A7679D" w:rsidRPr="00A7679D" w:rsidRDefault="00A7679D" w:rsidP="00A7679D">
            <w:pPr>
              <w:textAlignment w:val="baseline"/>
              <w:rPr>
                <w:rFonts w:ascii="Segoe UI" w:eastAsia="Times New Roman" w:hAnsi="Segoe UI" w:cs="Segoe UI"/>
                <w:color w:val="FF0000"/>
                <w:sz w:val="18"/>
                <w:szCs w:val="18"/>
                <w:lang w:eastAsia="en-GB"/>
              </w:rPr>
            </w:pPr>
            <w:r w:rsidRPr="00A7679D">
              <w:rPr>
                <w:rFonts w:ascii="Arial" w:eastAsia="Times New Roman" w:hAnsi="Arial" w:cs="Arial"/>
                <w:color w:val="FF0000"/>
                <w:sz w:val="16"/>
                <w:szCs w:val="16"/>
                <w:lang w:eastAsia="en-GB"/>
              </w:rPr>
              <w:t> </w:t>
            </w:r>
          </w:p>
          <w:p w14:paraId="6555D48D" w14:textId="0C294B1B" w:rsidR="002A1437" w:rsidRPr="002A1437" w:rsidRDefault="00A7679D" w:rsidP="00A7679D">
            <w:pPr>
              <w:textAlignment w:val="baseline"/>
              <w:rPr>
                <w:rFonts w:ascii="Arial" w:eastAsia="Times New Roman" w:hAnsi="Arial" w:cs="Arial"/>
                <w:color w:val="FF0000"/>
                <w:sz w:val="16"/>
                <w:szCs w:val="16"/>
                <w:lang w:eastAsia="en-GB"/>
              </w:rPr>
            </w:pPr>
            <w:r w:rsidRPr="00A7679D">
              <w:rPr>
                <w:rFonts w:ascii="Arial" w:eastAsia="Times New Roman" w:hAnsi="Arial" w:cs="Arial"/>
                <w:color w:val="FF0000"/>
                <w:sz w:val="16"/>
                <w:szCs w:val="16"/>
                <w:lang w:eastAsia="en-GB"/>
              </w:rPr>
              <w:t xml:space="preserve">Shape </w:t>
            </w:r>
            <w:r w:rsidR="002A1437" w:rsidRPr="002A1437">
              <w:rPr>
                <w:rFonts w:ascii="Arial" w:eastAsia="Times New Roman" w:hAnsi="Arial" w:cs="Arial"/>
                <w:color w:val="FF0000"/>
                <w:sz w:val="16"/>
                <w:szCs w:val="16"/>
                <w:lang w:eastAsia="en-GB"/>
              </w:rPr>
              <w:t>-Can you find shapes on your toys? What shape is your teddy’s nose etc</w:t>
            </w:r>
          </w:p>
          <w:p w14:paraId="028538E3" w14:textId="178DD87C" w:rsidR="00A7679D" w:rsidRPr="002A1437" w:rsidRDefault="002A1437" w:rsidP="00A7679D">
            <w:pPr>
              <w:textAlignment w:val="baseline"/>
              <w:rPr>
                <w:rFonts w:ascii="Arial" w:eastAsia="Times New Roman" w:hAnsi="Arial" w:cs="Arial"/>
                <w:color w:val="FF0000"/>
                <w:sz w:val="16"/>
                <w:szCs w:val="16"/>
                <w:lang w:eastAsia="en-GB"/>
              </w:rPr>
            </w:pPr>
            <w:r w:rsidRPr="002A1437">
              <w:rPr>
                <w:rFonts w:ascii="Arial" w:eastAsia="Times New Roman" w:hAnsi="Arial" w:cs="Arial"/>
                <w:color w:val="FF0000"/>
                <w:sz w:val="16"/>
                <w:szCs w:val="16"/>
                <w:lang w:eastAsia="en-GB"/>
              </w:rPr>
              <w:t xml:space="preserve">             Create pictures of toys using shapes</w:t>
            </w:r>
          </w:p>
          <w:p w14:paraId="397870ED" w14:textId="5CF30117" w:rsidR="002A1437" w:rsidRPr="00A7679D" w:rsidRDefault="002A1437" w:rsidP="00A7679D">
            <w:pPr>
              <w:textAlignment w:val="baseline"/>
              <w:rPr>
                <w:rFonts w:ascii="Segoe UI" w:eastAsia="Times New Roman" w:hAnsi="Segoe UI" w:cs="Segoe UI"/>
                <w:color w:val="FF0000"/>
                <w:sz w:val="18"/>
                <w:szCs w:val="18"/>
                <w:lang w:eastAsia="en-GB"/>
              </w:rPr>
            </w:pPr>
            <w:r w:rsidRPr="002A1437">
              <w:rPr>
                <w:rFonts w:ascii="Segoe UI" w:eastAsia="Times New Roman" w:hAnsi="Segoe UI" w:cs="Segoe UI"/>
                <w:color w:val="FF0000"/>
                <w:sz w:val="18"/>
                <w:szCs w:val="18"/>
                <w:lang w:eastAsia="en-GB"/>
              </w:rPr>
              <w:t xml:space="preserve">          </w:t>
            </w:r>
            <w:r w:rsidRPr="002A1437">
              <w:rPr>
                <w:noProof/>
                <w:color w:val="FF0000"/>
              </w:rPr>
              <w:drawing>
                <wp:inline distT="0" distB="0" distL="0" distR="0" wp14:anchorId="3607D767" wp14:editId="194EBAAF">
                  <wp:extent cx="1897380" cy="1180573"/>
                  <wp:effectExtent l="0" t="0" r="7620" b="635"/>
                  <wp:docPr id="2" name="Picture 2" descr="Image result for shape pictures ey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ape pictures eyfs"/>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8064" b="3422"/>
                          <a:stretch/>
                        </pic:blipFill>
                        <pic:spPr bwMode="auto">
                          <a:xfrm>
                            <a:off x="0" y="0"/>
                            <a:ext cx="1909739" cy="1188263"/>
                          </a:xfrm>
                          <a:prstGeom prst="rect">
                            <a:avLst/>
                          </a:prstGeom>
                          <a:noFill/>
                          <a:ln>
                            <a:noFill/>
                          </a:ln>
                          <a:extLst>
                            <a:ext uri="{53640926-AAD7-44D8-BBD7-CCE9431645EC}">
                              <a14:shadowObscured xmlns:a14="http://schemas.microsoft.com/office/drawing/2010/main"/>
                            </a:ext>
                          </a:extLst>
                        </pic:spPr>
                      </pic:pic>
                    </a:graphicData>
                  </a:graphic>
                </wp:inline>
              </w:drawing>
            </w:r>
            <w:r w:rsidRPr="002A1437">
              <w:rPr>
                <w:noProof/>
                <w:color w:val="FF0000"/>
              </w:rPr>
              <w:drawing>
                <wp:inline distT="0" distB="0" distL="0" distR="0" wp14:anchorId="4E5DCF6E" wp14:editId="3032F8FA">
                  <wp:extent cx="1516380" cy="1206321"/>
                  <wp:effectExtent l="0" t="0" r="7620" b="0"/>
                  <wp:docPr id="4" name="Picture 4" descr="Image result for shape pictures ey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hape pictures eyfs"/>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13383" b="8127"/>
                          <a:stretch/>
                        </pic:blipFill>
                        <pic:spPr bwMode="auto">
                          <a:xfrm>
                            <a:off x="0" y="0"/>
                            <a:ext cx="1530961" cy="1217920"/>
                          </a:xfrm>
                          <a:prstGeom prst="rect">
                            <a:avLst/>
                          </a:prstGeom>
                          <a:noFill/>
                          <a:ln>
                            <a:noFill/>
                          </a:ln>
                          <a:extLst>
                            <a:ext uri="{53640926-AAD7-44D8-BBD7-CCE9431645EC}">
                              <a14:shadowObscured xmlns:a14="http://schemas.microsoft.com/office/drawing/2010/main"/>
                            </a:ext>
                          </a:extLst>
                        </pic:spPr>
                      </pic:pic>
                    </a:graphicData>
                  </a:graphic>
                </wp:inline>
              </w:drawing>
            </w:r>
          </w:p>
          <w:p w14:paraId="4BE4127D" w14:textId="77777777" w:rsidR="00A7679D" w:rsidRPr="00A7679D" w:rsidRDefault="00A7679D" w:rsidP="00A7679D">
            <w:pPr>
              <w:textAlignment w:val="baseline"/>
              <w:rPr>
                <w:rFonts w:ascii="Segoe UI" w:eastAsia="Times New Roman" w:hAnsi="Segoe UI" w:cs="Segoe UI"/>
                <w:color w:val="FF0000"/>
                <w:sz w:val="18"/>
                <w:szCs w:val="18"/>
                <w:lang w:eastAsia="en-GB"/>
              </w:rPr>
            </w:pPr>
            <w:r w:rsidRPr="00A7679D">
              <w:rPr>
                <w:rFonts w:ascii="Arial" w:eastAsia="Times New Roman" w:hAnsi="Arial" w:cs="Arial"/>
                <w:color w:val="FF0000"/>
                <w:sz w:val="16"/>
                <w:szCs w:val="16"/>
                <w:lang w:eastAsia="en-GB"/>
              </w:rPr>
              <w:t> </w:t>
            </w:r>
          </w:p>
          <w:p w14:paraId="07A61DD5" w14:textId="58404028" w:rsidR="00A7679D" w:rsidRPr="00A7679D" w:rsidRDefault="00A7679D" w:rsidP="00A7679D">
            <w:pPr>
              <w:textAlignment w:val="baseline"/>
              <w:rPr>
                <w:rFonts w:ascii="Segoe UI" w:eastAsia="Times New Roman" w:hAnsi="Segoe UI" w:cs="Segoe UI"/>
                <w:color w:val="FF0000"/>
                <w:sz w:val="18"/>
                <w:szCs w:val="18"/>
                <w:lang w:eastAsia="en-GB"/>
              </w:rPr>
            </w:pPr>
            <w:r w:rsidRPr="00A7679D">
              <w:rPr>
                <w:rFonts w:ascii="Arial" w:eastAsia="Times New Roman" w:hAnsi="Arial" w:cs="Arial"/>
                <w:color w:val="FF0000"/>
                <w:sz w:val="16"/>
                <w:szCs w:val="16"/>
                <w:lang w:eastAsia="en-GB"/>
              </w:rPr>
              <w:lastRenderedPageBreak/>
              <w:t>Positional Language – play hide and seek wit</w:t>
            </w:r>
            <w:r w:rsidR="002A1437" w:rsidRPr="002A1437">
              <w:rPr>
                <w:rFonts w:ascii="Arial" w:eastAsia="Times New Roman" w:hAnsi="Arial" w:cs="Arial"/>
                <w:color w:val="FF0000"/>
                <w:sz w:val="16"/>
                <w:szCs w:val="16"/>
                <w:lang w:eastAsia="en-GB"/>
              </w:rPr>
              <w:t>h toys and ask children to find the toy. Ask children to put the bear behind the chair/under the chair/in front of the chair</w:t>
            </w:r>
            <w:r w:rsidRPr="00A7679D">
              <w:rPr>
                <w:rFonts w:ascii="Arial" w:eastAsia="Times New Roman" w:hAnsi="Arial" w:cs="Arial"/>
                <w:color w:val="FF0000"/>
                <w:sz w:val="16"/>
                <w:szCs w:val="16"/>
                <w:lang w:eastAsia="en-GB"/>
              </w:rPr>
              <w:t> </w:t>
            </w:r>
          </w:p>
          <w:p w14:paraId="0976231A" w14:textId="0AD32563" w:rsidR="00A7679D" w:rsidRDefault="00A7679D" w:rsidP="00A7679D">
            <w:pPr>
              <w:tabs>
                <w:tab w:val="left" w:pos="1704"/>
              </w:tabs>
              <w:rPr>
                <w:rStyle w:val="normaltextrun"/>
                <w:rFonts w:eastAsia="DengXian Light"/>
                <w:bCs/>
                <w:sz w:val="20"/>
                <w:szCs w:val="20"/>
                <w:shd w:val="clear" w:color="auto" w:fill="FFFFFF"/>
              </w:rPr>
            </w:pPr>
          </w:p>
          <w:p w14:paraId="73A6C1C6" w14:textId="77777777" w:rsidR="00B3607B" w:rsidRPr="009E18BF" w:rsidRDefault="00B3607B" w:rsidP="00B3607B">
            <w:pPr>
              <w:rPr>
                <w:rStyle w:val="normaltextrun"/>
                <w:rFonts w:eastAsia="DengXian Light"/>
                <w:b/>
                <w:bCs/>
                <w:sz w:val="20"/>
                <w:szCs w:val="20"/>
                <w:shd w:val="clear" w:color="auto" w:fill="FFFFFF"/>
              </w:rPr>
            </w:pPr>
            <w:r w:rsidRPr="009E18BF">
              <w:rPr>
                <w:rStyle w:val="Hyperlink"/>
                <w:b/>
                <w:bCs/>
                <w:color w:val="auto"/>
                <w:sz w:val="20"/>
                <w:szCs w:val="20"/>
                <w:u w:val="none"/>
              </w:rPr>
              <w:t>Play number games</w:t>
            </w:r>
          </w:p>
          <w:p w14:paraId="7F3C51D0" w14:textId="796F113F" w:rsidR="00877DF3" w:rsidRPr="009E18BF" w:rsidRDefault="00116060">
            <w:pPr>
              <w:rPr>
                <w:rStyle w:val="Hyperlink"/>
                <w:rFonts w:eastAsia="DengXian Light"/>
                <w:bCs/>
                <w:color w:val="auto"/>
                <w:u w:val="none"/>
                <w:shd w:val="clear" w:color="auto" w:fill="FFFFFF"/>
              </w:rPr>
            </w:pPr>
            <w:r w:rsidRPr="009E18BF">
              <w:rPr>
                <w:rStyle w:val="Hyperlink"/>
                <w:rFonts w:eastAsia="DengXian Light"/>
                <w:bCs/>
                <w:color w:val="auto"/>
                <w:sz w:val="20"/>
                <w:szCs w:val="20"/>
                <w:u w:val="none"/>
                <w:shd w:val="clear" w:color="auto" w:fill="FFFFFF"/>
              </w:rPr>
              <w:t>T</w:t>
            </w:r>
            <w:r w:rsidRPr="009E18BF">
              <w:rPr>
                <w:rStyle w:val="Hyperlink"/>
                <w:rFonts w:eastAsia="DengXian Light"/>
                <w:bCs/>
                <w:color w:val="auto"/>
                <w:u w:val="none"/>
                <w:shd w:val="clear" w:color="auto" w:fill="FFFFFF"/>
              </w:rPr>
              <w:t>his is a great website we often use at Handsworth.</w:t>
            </w:r>
            <w:r w:rsidRPr="009E18BF">
              <w:rPr>
                <w:rStyle w:val="Hyperlink"/>
                <w:rFonts w:eastAsia="DengXian Light"/>
                <w:bCs/>
                <w:color w:val="auto"/>
                <w:shd w:val="clear" w:color="auto" w:fill="FFFFFF"/>
              </w:rPr>
              <w:t xml:space="preserve"> </w:t>
            </w:r>
            <w:r w:rsidRPr="009E18BF">
              <w:rPr>
                <w:rStyle w:val="Hyperlink"/>
                <w:rFonts w:eastAsia="DengXian Light"/>
                <w:bCs/>
                <w:color w:val="auto"/>
                <w:u w:val="none"/>
                <w:shd w:val="clear" w:color="auto" w:fill="FFFFFF"/>
              </w:rPr>
              <w:t xml:space="preserve">Select Early Years to get </w:t>
            </w:r>
            <w:r w:rsidR="003703F6" w:rsidRPr="009E18BF">
              <w:rPr>
                <w:rStyle w:val="Hyperlink"/>
                <w:rFonts w:eastAsia="DengXian Light"/>
                <w:bCs/>
                <w:color w:val="auto"/>
                <w:u w:val="none"/>
                <w:shd w:val="clear" w:color="auto" w:fill="FFFFFF"/>
              </w:rPr>
              <w:t>age-appropriate</w:t>
            </w:r>
            <w:r w:rsidRPr="009E18BF">
              <w:rPr>
                <w:rStyle w:val="Hyperlink"/>
                <w:rFonts w:eastAsia="DengXian Light"/>
                <w:bCs/>
                <w:color w:val="auto"/>
                <w:u w:val="none"/>
                <w:shd w:val="clear" w:color="auto" w:fill="FFFFFF"/>
              </w:rPr>
              <w:t xml:space="preserve"> games for Nursery</w:t>
            </w:r>
          </w:p>
          <w:p w14:paraId="592C5659" w14:textId="13D3671F" w:rsidR="00116060" w:rsidRPr="009E18BF" w:rsidRDefault="00E451B6">
            <w:pPr>
              <w:rPr>
                <w:rStyle w:val="Hyperlink"/>
                <w:rFonts w:eastAsia="DengXian Light"/>
                <w:bCs/>
                <w:color w:val="auto"/>
                <w:sz w:val="20"/>
                <w:szCs w:val="20"/>
                <w:shd w:val="clear" w:color="auto" w:fill="FFFFFF"/>
              </w:rPr>
            </w:pPr>
            <w:hyperlink r:id="rId7" w:history="1">
              <w:r w:rsidR="00116060" w:rsidRPr="009E18BF">
                <w:rPr>
                  <w:rStyle w:val="Hyperlink"/>
                  <w:rFonts w:eastAsia="DengXian Light"/>
                  <w:bCs/>
                  <w:color w:val="auto"/>
                  <w:sz w:val="20"/>
                  <w:szCs w:val="20"/>
                  <w:shd w:val="clear" w:color="auto" w:fill="FFFFFF"/>
                </w:rPr>
                <w:t>https://www.topmarks.co.uk/</w:t>
              </w:r>
            </w:hyperlink>
          </w:p>
          <w:p w14:paraId="1D18CD13" w14:textId="3C4C803D" w:rsidR="00917745" w:rsidRPr="002A1437" w:rsidRDefault="00917745" w:rsidP="002A1437">
            <w:pPr>
              <w:textAlignment w:val="baseline"/>
              <w:rPr>
                <w:rStyle w:val="normaltextrun"/>
                <w:rFonts w:eastAsia="Times New Roman" w:cs="Calibri"/>
                <w:sz w:val="20"/>
                <w:szCs w:val="20"/>
                <w:lang w:eastAsia="en-GB"/>
              </w:rPr>
            </w:pPr>
            <w:r>
              <w:rPr>
                <w:rFonts w:eastAsia="Times New Roman" w:cs="Calibri"/>
                <w:lang w:eastAsia="en-GB"/>
              </w:rPr>
              <w:t xml:space="preserve">                                            </w:t>
            </w:r>
          </w:p>
          <w:p w14:paraId="3AC252D0" w14:textId="77777777" w:rsidR="00DA3ECC" w:rsidRPr="00917745" w:rsidRDefault="00DA3ECC">
            <w:pPr>
              <w:rPr>
                <w:rStyle w:val="normaltextrun"/>
                <w:rFonts w:eastAsia="DengXian Light"/>
                <w:b/>
                <w:bCs/>
                <w:color w:val="000000" w:themeColor="text1"/>
                <w:sz w:val="20"/>
                <w:szCs w:val="20"/>
                <w:shd w:val="clear" w:color="auto" w:fill="FFFFFF"/>
              </w:rPr>
            </w:pPr>
            <w:r w:rsidRPr="00917745">
              <w:rPr>
                <w:rStyle w:val="normaltextrun"/>
                <w:rFonts w:eastAsia="DengXian Light"/>
                <w:b/>
                <w:bCs/>
                <w:color w:val="000000" w:themeColor="text1"/>
                <w:sz w:val="20"/>
                <w:szCs w:val="20"/>
                <w:shd w:val="clear" w:color="auto" w:fill="FFFFFF"/>
              </w:rPr>
              <w:t>Numberblocks</w:t>
            </w:r>
          </w:p>
          <w:p w14:paraId="4BEFBA6C" w14:textId="415AA29A" w:rsidR="00687E64" w:rsidRPr="00917745" w:rsidRDefault="00DB2A71">
            <w:pPr>
              <w:rPr>
                <w:rStyle w:val="normaltextrun"/>
                <w:rFonts w:eastAsia="DengXian Light"/>
                <w:color w:val="000000" w:themeColor="text1"/>
                <w:sz w:val="20"/>
                <w:szCs w:val="20"/>
                <w:shd w:val="clear" w:color="auto" w:fill="FFFFFF"/>
              </w:rPr>
            </w:pPr>
            <w:r w:rsidRPr="00917745">
              <w:rPr>
                <w:rStyle w:val="normaltextrun"/>
                <w:rFonts w:eastAsia="DengXian Light"/>
                <w:color w:val="000000" w:themeColor="text1"/>
                <w:sz w:val="20"/>
                <w:szCs w:val="20"/>
                <w:shd w:val="clear" w:color="auto" w:fill="FFFFFF"/>
              </w:rPr>
              <w:t>Watch a programme</w:t>
            </w:r>
            <w:r w:rsidR="00DA3ECC" w:rsidRPr="00917745">
              <w:rPr>
                <w:rStyle w:val="normaltextrun"/>
                <w:rFonts w:eastAsia="DengXian Light"/>
                <w:color w:val="000000" w:themeColor="text1"/>
                <w:sz w:val="20"/>
                <w:szCs w:val="20"/>
                <w:shd w:val="clear" w:color="auto" w:fill="FFFFFF"/>
              </w:rPr>
              <w:t xml:space="preserve"> on </w:t>
            </w:r>
            <w:hyperlink r:id="rId8" w:tgtFrame="_blank" w:history="1">
              <w:r w:rsidR="00DA3ECC" w:rsidRPr="002A1437">
                <w:rPr>
                  <w:rStyle w:val="normaltextrun"/>
                  <w:rFonts w:eastAsia="DengXian Light"/>
                  <w:color w:val="5B9BD5" w:themeColor="accent1"/>
                  <w:sz w:val="20"/>
                  <w:szCs w:val="20"/>
                  <w:u w:val="single"/>
                  <w:shd w:val="clear" w:color="auto" w:fill="FFFFFF"/>
                </w:rPr>
                <w:t>CBeebies</w:t>
              </w:r>
            </w:hyperlink>
            <w:r w:rsidR="002A1437">
              <w:rPr>
                <w:rStyle w:val="normaltextrun"/>
                <w:rFonts w:eastAsia="DengXian Light"/>
                <w:color w:val="000000" w:themeColor="text1"/>
                <w:sz w:val="20"/>
                <w:szCs w:val="20"/>
                <w:u w:val="single"/>
                <w:shd w:val="clear" w:color="auto" w:fill="FFFFFF"/>
              </w:rPr>
              <w:t xml:space="preserve"> </w:t>
            </w:r>
          </w:p>
          <w:p w14:paraId="46CF984D" w14:textId="77777777" w:rsidR="00DA3ECC" w:rsidRPr="00917745" w:rsidRDefault="00687E64">
            <w:pPr>
              <w:rPr>
                <w:rStyle w:val="eop"/>
                <w:rFonts w:eastAsia="DengXian Light"/>
                <w:b/>
                <w:color w:val="000000" w:themeColor="text1"/>
                <w:sz w:val="20"/>
                <w:szCs w:val="20"/>
                <w:shd w:val="clear" w:color="auto" w:fill="FFFFFF"/>
              </w:rPr>
            </w:pPr>
            <w:r w:rsidRPr="00917745">
              <w:rPr>
                <w:rStyle w:val="eop"/>
                <w:rFonts w:eastAsia="DengXian Light"/>
                <w:b/>
                <w:color w:val="000000" w:themeColor="text1"/>
                <w:sz w:val="20"/>
                <w:szCs w:val="20"/>
                <w:shd w:val="clear" w:color="auto" w:fill="FFFFFF"/>
              </w:rPr>
              <w:t>Singing</w:t>
            </w:r>
          </w:p>
          <w:p w14:paraId="25129E5C" w14:textId="77777777" w:rsidR="00687E64" w:rsidRPr="00917745" w:rsidRDefault="00687E64">
            <w:pPr>
              <w:rPr>
                <w:rStyle w:val="eop"/>
                <w:rFonts w:eastAsia="DengXian Light"/>
                <w:color w:val="000000" w:themeColor="text1"/>
                <w:sz w:val="20"/>
                <w:szCs w:val="20"/>
                <w:shd w:val="clear" w:color="auto" w:fill="FFFFFF"/>
              </w:rPr>
            </w:pPr>
            <w:r w:rsidRPr="00917745">
              <w:rPr>
                <w:rStyle w:val="eop"/>
                <w:rFonts w:eastAsia="DengXian Light"/>
                <w:color w:val="000000" w:themeColor="text1"/>
                <w:sz w:val="20"/>
                <w:szCs w:val="20"/>
                <w:shd w:val="clear" w:color="auto" w:fill="FFFFFF"/>
              </w:rPr>
              <w:t>Sing number songs to practice counting, reciting numbers in order, one more, one less. Click on the link below to get started</w:t>
            </w:r>
          </w:p>
          <w:p w14:paraId="565207D6" w14:textId="77777777" w:rsidR="00687E64" w:rsidRPr="00917745" w:rsidRDefault="00DA3ECC" w:rsidP="00687E64">
            <w:pPr>
              <w:textAlignment w:val="baseline"/>
              <w:rPr>
                <w:rFonts w:eastAsia="DengXian" w:cs="Calibri"/>
                <w:color w:val="000000" w:themeColor="text1"/>
                <w:sz w:val="20"/>
                <w:szCs w:val="20"/>
                <w:lang w:eastAsia="en-GB"/>
              </w:rPr>
            </w:pPr>
            <w:r w:rsidRPr="00917745">
              <w:rPr>
                <w:rFonts w:eastAsia="DengXian Light" w:cs="Calibri"/>
                <w:color w:val="000000" w:themeColor="text1"/>
                <w:sz w:val="20"/>
                <w:szCs w:val="20"/>
                <w:lang w:eastAsia="en-GB"/>
              </w:rPr>
              <w:t> </w:t>
            </w:r>
            <w:hyperlink r:id="rId9" w:tgtFrame="_blank" w:history="1">
              <w:r w:rsidR="00687E64" w:rsidRPr="00917745">
                <w:rPr>
                  <w:rFonts w:eastAsia="DengXian" w:cs="Calibri"/>
                  <w:color w:val="000000" w:themeColor="text1"/>
                  <w:sz w:val="20"/>
                  <w:szCs w:val="20"/>
                  <w:u w:val="single"/>
                  <w:lang w:eastAsia="en-GB"/>
                </w:rPr>
                <w:t>https://www.bbc.co.uk/teach/school-radio/nursery-rhymes-ten-in-the-bed/z7bnmfr</w:t>
              </w:r>
            </w:hyperlink>
            <w:r w:rsidR="00687E64" w:rsidRPr="00917745">
              <w:rPr>
                <w:rFonts w:eastAsia="DengXian" w:cs="Calibri"/>
                <w:color w:val="000000" w:themeColor="text1"/>
                <w:sz w:val="20"/>
                <w:szCs w:val="20"/>
                <w:lang w:eastAsia="en-GB"/>
              </w:rPr>
              <w:t> </w:t>
            </w:r>
          </w:p>
          <w:p w14:paraId="24038379" w14:textId="1717ED30" w:rsidR="00DA3ECC" w:rsidRPr="00917745" w:rsidRDefault="00F32E22" w:rsidP="00F32E22">
            <w:pPr>
              <w:textAlignment w:val="baseline"/>
              <w:rPr>
                <w:rFonts w:eastAsia="Times New Roman" w:cs="Calibri"/>
                <w:color w:val="000000" w:themeColor="text1"/>
                <w:sz w:val="20"/>
                <w:szCs w:val="20"/>
                <w:lang w:eastAsia="en-GB"/>
              </w:rPr>
            </w:pPr>
            <w:r w:rsidRPr="00917745">
              <w:rPr>
                <w:rFonts w:eastAsia="Times New Roman" w:cs="Calibri"/>
                <w:color w:val="000000" w:themeColor="text1"/>
                <w:sz w:val="20"/>
                <w:szCs w:val="20"/>
                <w:lang w:eastAsia="en-GB"/>
              </w:rPr>
              <w:t>Here are some more great counting songs that we like singing in Nursery</w:t>
            </w:r>
          </w:p>
          <w:p w14:paraId="788EEB81" w14:textId="0356589F" w:rsidR="00F32E22" w:rsidRPr="00917745" w:rsidRDefault="00E451B6" w:rsidP="00F32E22">
            <w:pPr>
              <w:textAlignment w:val="baseline"/>
              <w:rPr>
                <w:rFonts w:eastAsia="Times New Roman" w:cs="Calibri"/>
                <w:color w:val="000000" w:themeColor="text1"/>
                <w:sz w:val="20"/>
                <w:szCs w:val="20"/>
                <w:lang w:eastAsia="en-GB"/>
              </w:rPr>
            </w:pPr>
            <w:hyperlink r:id="rId10" w:history="1">
              <w:r w:rsidR="00F32E22" w:rsidRPr="00917745">
                <w:rPr>
                  <w:rStyle w:val="Hyperlink"/>
                  <w:rFonts w:eastAsia="Times New Roman" w:cs="Calibri"/>
                  <w:color w:val="000000" w:themeColor="text1"/>
                  <w:sz w:val="20"/>
                  <w:szCs w:val="20"/>
                  <w:lang w:eastAsia="en-GB"/>
                </w:rPr>
                <w:t>https://www.youtube.com/watch?v=7D4K9oi7oBM</w:t>
              </w:r>
            </w:hyperlink>
          </w:p>
          <w:p w14:paraId="26199733" w14:textId="77777777" w:rsidR="00F32E22" w:rsidRPr="008D4C61" w:rsidRDefault="00F32E22" w:rsidP="00F32E22">
            <w:pPr>
              <w:textAlignment w:val="baseline"/>
              <w:rPr>
                <w:rFonts w:eastAsia="Times New Roman" w:cs="Calibri"/>
                <w:sz w:val="20"/>
                <w:szCs w:val="20"/>
                <w:lang w:eastAsia="en-GB"/>
              </w:rPr>
            </w:pPr>
          </w:p>
          <w:p w14:paraId="414ED832" w14:textId="1610E273" w:rsidR="00373139" w:rsidRDefault="00373139" w:rsidP="00373139">
            <w:pPr>
              <w:textAlignment w:val="baseline"/>
              <w:rPr>
                <w:rFonts w:eastAsia="Times New Roman" w:cs="Calibri"/>
                <w:sz w:val="20"/>
                <w:szCs w:val="20"/>
                <w:lang w:eastAsia="en-GB"/>
              </w:rPr>
            </w:pPr>
            <w:r w:rsidRPr="008D4C61">
              <w:rPr>
                <w:rFonts w:eastAsia="Times New Roman" w:cs="Calibri"/>
                <w:sz w:val="20"/>
                <w:szCs w:val="20"/>
                <w:lang w:eastAsia="en-GB"/>
              </w:rPr>
              <w:t>These activities are ones we would do in Nursery and worth repeating as many times as you can.</w:t>
            </w:r>
          </w:p>
          <w:p w14:paraId="1FE6E2FA" w14:textId="77777777" w:rsidR="00D53609" w:rsidRPr="008D4C61" w:rsidRDefault="00D53609" w:rsidP="00373139">
            <w:pPr>
              <w:textAlignment w:val="baseline"/>
              <w:rPr>
                <w:rFonts w:eastAsia="Times New Roman" w:cs="Calibri"/>
                <w:sz w:val="20"/>
                <w:szCs w:val="20"/>
                <w:lang w:eastAsia="en-GB"/>
              </w:rPr>
            </w:pPr>
          </w:p>
          <w:p w14:paraId="35D76D8F" w14:textId="77777777" w:rsidR="00DA3ECC" w:rsidRPr="008D4C61" w:rsidRDefault="00DA3ECC" w:rsidP="00D53609">
            <w:pPr>
              <w:textAlignment w:val="baseline"/>
              <w:rPr>
                <w:sz w:val="20"/>
                <w:szCs w:val="20"/>
              </w:rPr>
            </w:pPr>
          </w:p>
        </w:tc>
        <w:tc>
          <w:tcPr>
            <w:tcW w:w="7156" w:type="dxa"/>
          </w:tcPr>
          <w:p w14:paraId="2492CE0F" w14:textId="77777777" w:rsidR="00DA3ECC" w:rsidRPr="008D4C61" w:rsidRDefault="00DA3ECC" w:rsidP="000B7295">
            <w:pPr>
              <w:pStyle w:val="paragraph"/>
              <w:spacing w:before="0" w:beforeAutospacing="0" w:after="0" w:afterAutospacing="0"/>
              <w:textAlignment w:val="baseline"/>
              <w:rPr>
                <w:rFonts w:asciiTheme="minorHAnsi" w:hAnsiTheme="minorHAnsi" w:cs="Segoe UI"/>
                <w:sz w:val="20"/>
                <w:szCs w:val="20"/>
              </w:rPr>
            </w:pPr>
            <w:r w:rsidRPr="008D4C61">
              <w:rPr>
                <w:rStyle w:val="eop"/>
                <w:rFonts w:asciiTheme="minorHAnsi" w:eastAsia="DengXian Light" w:hAnsiTheme="minorHAnsi" w:cs="Segoe UI"/>
                <w:sz w:val="20"/>
                <w:szCs w:val="20"/>
              </w:rPr>
              <w:lastRenderedPageBreak/>
              <w:t> </w:t>
            </w:r>
          </w:p>
          <w:p w14:paraId="2EF7D763" w14:textId="77777777" w:rsidR="00DA3ECC" w:rsidRPr="008D4C61" w:rsidRDefault="00DA3ECC" w:rsidP="00DA3ECC">
            <w:pPr>
              <w:pStyle w:val="paragraph"/>
              <w:spacing w:before="0" w:beforeAutospacing="0" w:after="0" w:afterAutospacing="0"/>
              <w:textAlignment w:val="baseline"/>
              <w:rPr>
                <w:rStyle w:val="normaltextrun"/>
                <w:rFonts w:asciiTheme="minorHAnsi" w:eastAsia="DengXian Light" w:hAnsiTheme="minorHAnsi" w:cs="Segoe UI"/>
                <w:b/>
                <w:bCs/>
                <w:sz w:val="20"/>
                <w:szCs w:val="20"/>
              </w:rPr>
            </w:pPr>
            <w:r w:rsidRPr="008D4C61">
              <w:rPr>
                <w:rStyle w:val="normaltextrun"/>
                <w:rFonts w:asciiTheme="minorHAnsi" w:eastAsia="DengXian Light" w:hAnsiTheme="minorHAnsi" w:cs="Segoe UI"/>
                <w:b/>
                <w:bCs/>
                <w:sz w:val="20"/>
                <w:szCs w:val="20"/>
              </w:rPr>
              <w:t>Phonics</w:t>
            </w:r>
          </w:p>
          <w:p w14:paraId="54F2E94D" w14:textId="16A6BAC5" w:rsidR="009B3735" w:rsidRDefault="00E74759" w:rsidP="00DA3ECC">
            <w:pPr>
              <w:pStyle w:val="paragraph"/>
              <w:spacing w:before="0" w:beforeAutospacing="0" w:after="0" w:afterAutospacing="0"/>
              <w:textAlignment w:val="baseline"/>
              <w:rPr>
                <w:rFonts w:asciiTheme="minorHAnsi" w:hAnsiTheme="minorHAnsi" w:cstheme="minorHAnsi"/>
                <w:b/>
                <w:bCs/>
                <w:color w:val="FF0000"/>
                <w:sz w:val="20"/>
                <w:szCs w:val="20"/>
              </w:rPr>
            </w:pPr>
            <w:r>
              <w:rPr>
                <w:rFonts w:asciiTheme="minorHAnsi" w:hAnsiTheme="minorHAnsi" w:cstheme="minorHAnsi"/>
                <w:b/>
                <w:bCs/>
                <w:color w:val="FF0000"/>
                <w:sz w:val="20"/>
                <w:szCs w:val="20"/>
              </w:rPr>
              <w:t>There will be two Phonics videos on the website this week</w:t>
            </w:r>
          </w:p>
          <w:p w14:paraId="1557E113" w14:textId="77777777" w:rsidR="00E74759" w:rsidRDefault="00E74759" w:rsidP="00DA3ECC">
            <w:pPr>
              <w:pStyle w:val="paragraph"/>
              <w:spacing w:before="0" w:beforeAutospacing="0" w:after="0" w:afterAutospacing="0"/>
              <w:textAlignment w:val="baseline"/>
              <w:rPr>
                <w:rFonts w:asciiTheme="minorHAnsi" w:hAnsiTheme="minorHAnsi" w:cstheme="minorHAnsi"/>
                <w:b/>
                <w:bCs/>
                <w:color w:val="FF0000"/>
                <w:sz w:val="20"/>
                <w:szCs w:val="20"/>
              </w:rPr>
            </w:pPr>
          </w:p>
          <w:p w14:paraId="714715D1" w14:textId="21B7ADDB" w:rsidR="009B3735" w:rsidRPr="008E0BCD" w:rsidRDefault="009B3735" w:rsidP="00DA3ECC">
            <w:pPr>
              <w:pStyle w:val="paragraph"/>
              <w:spacing w:before="0" w:beforeAutospacing="0" w:after="0" w:afterAutospacing="0"/>
              <w:textAlignment w:val="baseline"/>
              <w:rPr>
                <w:rFonts w:asciiTheme="minorHAnsi" w:hAnsiTheme="minorHAnsi" w:cstheme="minorHAnsi"/>
                <w:color w:val="FF0000"/>
                <w:sz w:val="20"/>
                <w:szCs w:val="20"/>
              </w:rPr>
            </w:pPr>
            <w:r w:rsidRPr="008E0BCD">
              <w:rPr>
                <w:rFonts w:asciiTheme="minorHAnsi" w:hAnsiTheme="minorHAnsi" w:cstheme="minorHAnsi"/>
                <w:color w:val="FF0000"/>
                <w:sz w:val="20"/>
                <w:szCs w:val="20"/>
              </w:rPr>
              <w:t>Watch this video to make sure you are saying the sounds correctly.</w:t>
            </w:r>
          </w:p>
          <w:p w14:paraId="22DEFF3A" w14:textId="601567AC" w:rsidR="009B3735" w:rsidRPr="008E0BCD" w:rsidRDefault="00E451B6" w:rsidP="00DA3ECC">
            <w:pPr>
              <w:pStyle w:val="paragraph"/>
              <w:spacing w:before="0" w:beforeAutospacing="0" w:after="0" w:afterAutospacing="0"/>
              <w:textAlignment w:val="baseline"/>
              <w:rPr>
                <w:rFonts w:asciiTheme="minorHAnsi" w:hAnsiTheme="minorHAnsi" w:cstheme="minorHAnsi"/>
                <w:color w:val="FF0000"/>
                <w:sz w:val="20"/>
                <w:szCs w:val="20"/>
              </w:rPr>
            </w:pPr>
            <w:hyperlink r:id="rId11" w:history="1">
              <w:r w:rsidR="008E0BCD" w:rsidRPr="008E0BCD">
                <w:rPr>
                  <w:rStyle w:val="Hyperlink"/>
                  <w:rFonts w:asciiTheme="minorHAnsi" w:hAnsiTheme="minorHAnsi" w:cstheme="minorHAnsi"/>
                  <w:sz w:val="20"/>
                  <w:szCs w:val="20"/>
                </w:rPr>
                <w:t>https://www.youtube.com/watch?v=UCI2mu7URBc&amp;feature=emb_logo</w:t>
              </w:r>
            </w:hyperlink>
          </w:p>
          <w:p w14:paraId="1283B0E3" w14:textId="77777777" w:rsidR="008E0BCD" w:rsidRDefault="008E0BCD" w:rsidP="00DA3ECC">
            <w:pPr>
              <w:pStyle w:val="paragraph"/>
              <w:spacing w:before="0" w:beforeAutospacing="0" w:after="0" w:afterAutospacing="0"/>
              <w:textAlignment w:val="baseline"/>
              <w:rPr>
                <w:rFonts w:asciiTheme="minorHAnsi" w:hAnsiTheme="minorHAnsi" w:cstheme="minorHAnsi"/>
                <w:b/>
                <w:bCs/>
                <w:color w:val="FF0000"/>
                <w:sz w:val="20"/>
                <w:szCs w:val="20"/>
              </w:rPr>
            </w:pPr>
          </w:p>
          <w:p w14:paraId="7CA11447" w14:textId="14CD67D6" w:rsidR="0024538C" w:rsidRPr="009B3735" w:rsidRDefault="009B3735" w:rsidP="00DA3ECC">
            <w:pPr>
              <w:pStyle w:val="paragraph"/>
              <w:spacing w:before="0" w:beforeAutospacing="0" w:after="0" w:afterAutospacing="0"/>
              <w:textAlignment w:val="baseline"/>
              <w:rPr>
                <w:rStyle w:val="normaltextrun"/>
                <w:rFonts w:eastAsia="DengXian Light" w:cstheme="minorHAnsi"/>
                <w:b/>
                <w:bCs/>
              </w:rPr>
            </w:pPr>
            <w:r>
              <w:rPr>
                <w:rStyle w:val="normaltextrun"/>
                <w:rFonts w:asciiTheme="minorHAnsi" w:eastAsia="DengXian Light" w:hAnsiTheme="minorHAnsi" w:cstheme="minorHAnsi"/>
                <w:b/>
                <w:bCs/>
                <w:sz w:val="20"/>
                <w:szCs w:val="20"/>
              </w:rPr>
              <w:t>I</w:t>
            </w:r>
            <w:r w:rsidRPr="009B3735">
              <w:rPr>
                <w:rStyle w:val="normaltextrun"/>
                <w:rFonts w:eastAsia="DengXian Light" w:cstheme="minorHAnsi"/>
                <w:b/>
                <w:bCs/>
              </w:rPr>
              <w:t xml:space="preserve">t is </w:t>
            </w:r>
            <w:r w:rsidRPr="009B3735">
              <w:rPr>
                <w:rStyle w:val="normaltextrun"/>
                <w:rFonts w:eastAsia="DengXian Light" w:cstheme="minorHAnsi"/>
                <w:b/>
                <w:bCs/>
                <w:color w:val="FF0000"/>
              </w:rPr>
              <w:t xml:space="preserve">more important </w:t>
            </w:r>
            <w:r w:rsidRPr="009B3735">
              <w:rPr>
                <w:rStyle w:val="normaltextrun"/>
                <w:rFonts w:eastAsia="DengXian Light" w:cstheme="minorHAnsi"/>
                <w:b/>
                <w:bCs/>
              </w:rPr>
              <w:t xml:space="preserve">that children can </w:t>
            </w:r>
            <w:r w:rsidRPr="009B3735">
              <w:rPr>
                <w:rStyle w:val="normaltextrun"/>
                <w:rFonts w:eastAsia="DengXian Light" w:cstheme="minorHAnsi"/>
                <w:b/>
                <w:bCs/>
                <w:color w:val="FF0000"/>
              </w:rPr>
              <w:t xml:space="preserve">hear </w:t>
            </w:r>
            <w:r w:rsidRPr="009B3735">
              <w:rPr>
                <w:rStyle w:val="normaltextrun"/>
                <w:rFonts w:eastAsia="DengXian Light" w:cstheme="minorHAnsi"/>
                <w:b/>
                <w:bCs/>
              </w:rPr>
              <w:t xml:space="preserve">this </w:t>
            </w:r>
            <w:proofErr w:type="spellStart"/>
            <w:r w:rsidRPr="009B3735">
              <w:rPr>
                <w:rStyle w:val="normaltextrun"/>
                <w:rFonts w:eastAsia="DengXian Light" w:cstheme="minorHAnsi"/>
                <w:b/>
                <w:bCs/>
              </w:rPr>
              <w:t>week</w:t>
            </w:r>
            <w:r w:rsidR="007763CC">
              <w:rPr>
                <w:rStyle w:val="normaltextrun"/>
                <w:rFonts w:eastAsia="DengXian Light" w:cstheme="minorHAnsi"/>
                <w:b/>
                <w:bCs/>
              </w:rPr>
              <w:t>s</w:t>
            </w:r>
            <w:proofErr w:type="spellEnd"/>
            <w:r w:rsidRPr="009B3735">
              <w:rPr>
                <w:rStyle w:val="normaltextrun"/>
                <w:rFonts w:eastAsia="DengXian Light" w:cstheme="minorHAnsi"/>
                <w:b/>
                <w:bCs/>
              </w:rPr>
              <w:t xml:space="preserve"> sounds at the beginning of words than learning to write them. Please don’t worry too much about teaching the letter formation, it is there as a guide if the children are ready for it.</w:t>
            </w:r>
          </w:p>
          <w:p w14:paraId="7D828615" w14:textId="77777777" w:rsidR="009B3735" w:rsidRPr="00E74759" w:rsidRDefault="009B3735" w:rsidP="00DA3ECC">
            <w:pPr>
              <w:pStyle w:val="paragraph"/>
              <w:spacing w:before="0" w:beforeAutospacing="0" w:after="0" w:afterAutospacing="0"/>
              <w:textAlignment w:val="baseline"/>
              <w:rPr>
                <w:rStyle w:val="normaltextrun"/>
                <w:rFonts w:asciiTheme="minorHAnsi" w:eastAsia="DengXian Light" w:hAnsiTheme="minorHAnsi" w:cstheme="minorHAnsi"/>
                <w:b/>
                <w:bCs/>
                <w:sz w:val="20"/>
                <w:szCs w:val="20"/>
              </w:rPr>
            </w:pPr>
          </w:p>
          <w:p w14:paraId="25366301" w14:textId="2AC6D8AB" w:rsidR="000B7295" w:rsidRPr="00E74759" w:rsidRDefault="0024538C" w:rsidP="00DA3ECC">
            <w:pPr>
              <w:pStyle w:val="paragraph"/>
              <w:spacing w:before="0" w:beforeAutospacing="0" w:after="0" w:afterAutospacing="0"/>
              <w:textAlignment w:val="baseline"/>
              <w:rPr>
                <w:rFonts w:asciiTheme="minorHAnsi" w:hAnsiTheme="minorHAnsi"/>
                <w:b/>
                <w:bCs/>
                <w:sz w:val="20"/>
                <w:szCs w:val="20"/>
              </w:rPr>
            </w:pPr>
            <w:r w:rsidRPr="00E74759">
              <w:rPr>
                <w:rFonts w:asciiTheme="minorHAnsi" w:hAnsiTheme="minorHAnsi"/>
                <w:b/>
                <w:bCs/>
                <w:sz w:val="20"/>
                <w:szCs w:val="20"/>
              </w:rPr>
              <w:t>Spoken segmenting and blending</w:t>
            </w:r>
          </w:p>
          <w:p w14:paraId="7B55C52A" w14:textId="0A151B2C" w:rsidR="0024538C" w:rsidRPr="00E74759" w:rsidRDefault="0024538C" w:rsidP="00DA3ECC">
            <w:pPr>
              <w:pStyle w:val="paragraph"/>
              <w:spacing w:before="0" w:beforeAutospacing="0" w:after="0" w:afterAutospacing="0"/>
              <w:textAlignment w:val="baseline"/>
              <w:rPr>
                <w:rFonts w:asciiTheme="minorHAnsi" w:hAnsiTheme="minorHAnsi" w:cstheme="minorHAnsi"/>
                <w:sz w:val="20"/>
                <w:szCs w:val="20"/>
              </w:rPr>
            </w:pPr>
            <w:r w:rsidRPr="00E74759">
              <w:rPr>
                <w:rFonts w:asciiTheme="minorHAnsi" w:hAnsiTheme="minorHAnsi" w:cstheme="minorHAnsi"/>
                <w:sz w:val="20"/>
                <w:szCs w:val="20"/>
              </w:rPr>
              <w:t xml:space="preserve">This is a great way to emphasis the separate sounds in words. Blending and segmenting is a later skill that will be important when the time comes for your child to read and write. </w:t>
            </w:r>
          </w:p>
          <w:p w14:paraId="32C652B1" w14:textId="4AAC5A3E" w:rsidR="0024538C" w:rsidRPr="00E74759" w:rsidRDefault="0024538C" w:rsidP="00DA3ECC">
            <w:pPr>
              <w:pStyle w:val="paragraph"/>
              <w:spacing w:before="0" w:beforeAutospacing="0" w:after="0" w:afterAutospacing="0"/>
              <w:textAlignment w:val="baseline"/>
              <w:rPr>
                <w:rFonts w:asciiTheme="minorHAnsi" w:hAnsiTheme="minorHAnsi" w:cstheme="minorHAnsi"/>
                <w:sz w:val="20"/>
                <w:szCs w:val="20"/>
              </w:rPr>
            </w:pPr>
            <w:r w:rsidRPr="00E74759">
              <w:rPr>
                <w:rFonts w:asciiTheme="minorHAnsi" w:hAnsiTheme="minorHAnsi" w:cstheme="minorHAnsi"/>
                <w:sz w:val="20"/>
                <w:szCs w:val="20"/>
              </w:rPr>
              <w:t xml:space="preserve">Ask children to go and get their </w:t>
            </w:r>
            <w:r w:rsidRPr="00E74759">
              <w:rPr>
                <w:rFonts w:asciiTheme="minorHAnsi" w:hAnsiTheme="minorHAnsi" w:cstheme="minorHAnsi"/>
                <w:b/>
                <w:bCs/>
                <w:sz w:val="20"/>
                <w:szCs w:val="20"/>
              </w:rPr>
              <w:t>h-a-t</w:t>
            </w:r>
            <w:r w:rsidRPr="00E74759">
              <w:rPr>
                <w:rFonts w:asciiTheme="minorHAnsi" w:hAnsiTheme="minorHAnsi" w:cstheme="minorHAnsi"/>
                <w:sz w:val="20"/>
                <w:szCs w:val="20"/>
              </w:rPr>
              <w:t xml:space="preserve"> or </w:t>
            </w:r>
            <w:r w:rsidRPr="00E74759">
              <w:rPr>
                <w:rFonts w:asciiTheme="minorHAnsi" w:hAnsiTheme="minorHAnsi" w:cstheme="minorHAnsi"/>
                <w:b/>
                <w:bCs/>
                <w:sz w:val="20"/>
                <w:szCs w:val="20"/>
              </w:rPr>
              <w:t xml:space="preserve">b-a-g </w:t>
            </w:r>
            <w:r w:rsidRPr="00E74759">
              <w:rPr>
                <w:rFonts w:asciiTheme="minorHAnsi" w:hAnsiTheme="minorHAnsi" w:cstheme="minorHAnsi"/>
                <w:sz w:val="20"/>
                <w:szCs w:val="20"/>
              </w:rPr>
              <w:t>have a go with simple 3 letter words but move on to bigger words if you can!</w:t>
            </w:r>
          </w:p>
          <w:p w14:paraId="5178F64F" w14:textId="4FBEB04F" w:rsidR="00AF526C" w:rsidRPr="00E74759" w:rsidRDefault="00AF526C" w:rsidP="00AF526C">
            <w:pPr>
              <w:rPr>
                <w:rFonts w:cstheme="minorHAnsi"/>
                <w:b/>
                <w:sz w:val="20"/>
                <w:szCs w:val="20"/>
              </w:rPr>
            </w:pPr>
            <w:r w:rsidRPr="00E74759">
              <w:rPr>
                <w:rFonts w:cstheme="minorHAnsi"/>
                <w:b/>
                <w:sz w:val="20"/>
                <w:szCs w:val="20"/>
              </w:rPr>
              <w:t>Phonics games</w:t>
            </w:r>
          </w:p>
          <w:p w14:paraId="000878B9" w14:textId="229FC527" w:rsidR="00AF526C" w:rsidRPr="00E74759" w:rsidRDefault="00AF526C" w:rsidP="00AF526C">
            <w:pPr>
              <w:rPr>
                <w:rFonts w:cstheme="minorHAnsi"/>
                <w:sz w:val="20"/>
                <w:szCs w:val="20"/>
              </w:rPr>
            </w:pPr>
            <w:r w:rsidRPr="00E74759">
              <w:rPr>
                <w:rFonts w:cstheme="minorHAnsi"/>
                <w:b/>
                <w:sz w:val="20"/>
                <w:szCs w:val="20"/>
              </w:rPr>
              <w:t>I spy names-</w:t>
            </w:r>
            <w:r w:rsidRPr="00E74759">
              <w:rPr>
                <w:rFonts w:cstheme="minorHAnsi"/>
                <w:sz w:val="20"/>
                <w:szCs w:val="20"/>
              </w:rPr>
              <w:t>Sit in a circle and play ‘I spy names’.  “I spy someone’s name beginning with ‘s’. Who can it be”</w:t>
            </w:r>
          </w:p>
          <w:p w14:paraId="600C0E92" w14:textId="27152F9F" w:rsidR="00AF526C" w:rsidRPr="00E74759" w:rsidRDefault="00AF526C" w:rsidP="00AF526C">
            <w:pPr>
              <w:rPr>
                <w:rFonts w:cstheme="minorHAnsi"/>
                <w:sz w:val="20"/>
                <w:szCs w:val="20"/>
              </w:rPr>
            </w:pPr>
            <w:r w:rsidRPr="00E74759">
              <w:rPr>
                <w:rFonts w:cstheme="minorHAnsi"/>
                <w:sz w:val="20"/>
                <w:szCs w:val="20"/>
              </w:rPr>
              <w:lastRenderedPageBreak/>
              <w:t>The per</w:t>
            </w:r>
            <w:r w:rsidR="007763CC">
              <w:rPr>
                <w:rFonts w:cstheme="minorHAnsi"/>
                <w:sz w:val="20"/>
                <w:szCs w:val="20"/>
              </w:rPr>
              <w:t>s</w:t>
            </w:r>
            <w:r w:rsidRPr="00E74759">
              <w:rPr>
                <w:rFonts w:cstheme="minorHAnsi"/>
                <w:sz w:val="20"/>
                <w:szCs w:val="20"/>
              </w:rPr>
              <w:t>on with the name beginning with ‘s’ stands up and all the children say his name. You can use toys if you don’t have lots of people in your house</w:t>
            </w:r>
          </w:p>
          <w:p w14:paraId="21893D5D" w14:textId="218CB240" w:rsidR="00AF526C" w:rsidRPr="00E74759" w:rsidRDefault="00AF526C" w:rsidP="00AF526C">
            <w:pPr>
              <w:rPr>
                <w:rFonts w:cstheme="minorHAnsi"/>
                <w:b/>
                <w:bCs/>
                <w:sz w:val="20"/>
                <w:szCs w:val="20"/>
              </w:rPr>
            </w:pPr>
            <w:r w:rsidRPr="00E74759">
              <w:rPr>
                <w:rFonts w:cstheme="minorHAnsi"/>
                <w:b/>
                <w:bCs/>
                <w:sz w:val="20"/>
                <w:szCs w:val="20"/>
              </w:rPr>
              <w:t>Object sound game</w:t>
            </w:r>
          </w:p>
          <w:p w14:paraId="2D9F08BC" w14:textId="4A5CB305" w:rsidR="00AF526C" w:rsidRPr="00E74759" w:rsidRDefault="00AF526C" w:rsidP="00AF526C">
            <w:pPr>
              <w:rPr>
                <w:rFonts w:cstheme="minorHAnsi"/>
                <w:sz w:val="20"/>
                <w:szCs w:val="20"/>
              </w:rPr>
            </w:pPr>
            <w:r w:rsidRPr="00E74759">
              <w:rPr>
                <w:rFonts w:cstheme="minorHAnsi"/>
                <w:sz w:val="20"/>
                <w:szCs w:val="20"/>
              </w:rPr>
              <w:t>Find objects around the house that begin with the same letter. Can you make up an alliterative sentence with all the objects?</w:t>
            </w:r>
          </w:p>
          <w:p w14:paraId="2018D943" w14:textId="1D32500E" w:rsidR="00E74759" w:rsidRPr="0024538C" w:rsidRDefault="00E74759" w:rsidP="00DA3ECC">
            <w:pPr>
              <w:pStyle w:val="paragraph"/>
              <w:spacing w:before="0" w:beforeAutospacing="0" w:after="0" w:afterAutospacing="0"/>
              <w:textAlignment w:val="baseline"/>
              <w:rPr>
                <w:rFonts w:asciiTheme="minorHAnsi" w:hAnsiTheme="minorHAnsi" w:cstheme="minorHAnsi"/>
                <w:color w:val="FF0000"/>
                <w:sz w:val="20"/>
                <w:szCs w:val="20"/>
              </w:rPr>
            </w:pPr>
          </w:p>
          <w:p w14:paraId="000A4925" w14:textId="77777777" w:rsidR="00DA3ECC" w:rsidRPr="008D4C61" w:rsidRDefault="00DA3ECC" w:rsidP="00DA3ECC">
            <w:pPr>
              <w:pStyle w:val="paragraph"/>
              <w:spacing w:before="0" w:beforeAutospacing="0" w:after="0" w:afterAutospacing="0"/>
              <w:textAlignment w:val="baseline"/>
              <w:rPr>
                <w:rStyle w:val="normaltextrun"/>
                <w:rFonts w:asciiTheme="minorHAnsi" w:eastAsia="DengXian Light" w:hAnsiTheme="minorHAnsi" w:cs="Segoe UI"/>
                <w:b/>
                <w:sz w:val="20"/>
                <w:szCs w:val="20"/>
              </w:rPr>
            </w:pPr>
            <w:proofErr w:type="spellStart"/>
            <w:r w:rsidRPr="008D4C61">
              <w:rPr>
                <w:rStyle w:val="normaltextrun"/>
                <w:rFonts w:asciiTheme="minorHAnsi" w:eastAsia="DengXian Light" w:hAnsiTheme="minorHAnsi" w:cs="Segoe UI"/>
                <w:b/>
                <w:sz w:val="20"/>
                <w:szCs w:val="20"/>
              </w:rPr>
              <w:t>Alphablocks</w:t>
            </w:r>
            <w:proofErr w:type="spellEnd"/>
          </w:p>
          <w:p w14:paraId="25A4B5AF" w14:textId="72D0A70C" w:rsidR="006426B6" w:rsidRDefault="006426B6" w:rsidP="00DA3ECC">
            <w:pPr>
              <w:pStyle w:val="paragraph"/>
              <w:spacing w:before="0" w:beforeAutospacing="0" w:after="0" w:afterAutospacing="0"/>
              <w:textAlignment w:val="baseline"/>
              <w:rPr>
                <w:rStyle w:val="Hyperlink"/>
                <w:rFonts w:asciiTheme="minorHAnsi" w:eastAsia="DengXian Light" w:hAnsiTheme="minorHAnsi" w:cs="Segoe UI"/>
                <w:sz w:val="20"/>
                <w:szCs w:val="20"/>
              </w:rPr>
            </w:pPr>
            <w:r w:rsidRPr="008D4C61">
              <w:rPr>
                <w:rStyle w:val="normaltextrun"/>
                <w:rFonts w:asciiTheme="minorHAnsi" w:eastAsia="DengXian Light" w:hAnsiTheme="minorHAnsi" w:cs="Segoe UI"/>
                <w:sz w:val="20"/>
                <w:szCs w:val="20"/>
              </w:rPr>
              <w:t xml:space="preserve">Watch a clip on </w:t>
            </w:r>
            <w:hyperlink r:id="rId12" w:history="1">
              <w:r w:rsidRPr="008D4C61">
                <w:rPr>
                  <w:rStyle w:val="Hyperlink"/>
                  <w:rFonts w:asciiTheme="minorHAnsi" w:eastAsia="DengXian Light" w:hAnsiTheme="minorHAnsi" w:cs="Segoe UI"/>
                  <w:sz w:val="20"/>
                  <w:szCs w:val="20"/>
                </w:rPr>
                <w:t>CBeebies</w:t>
              </w:r>
            </w:hyperlink>
          </w:p>
          <w:p w14:paraId="49A571B8" w14:textId="77777777" w:rsidR="007763CC" w:rsidRPr="008D4C61" w:rsidRDefault="007763CC" w:rsidP="00DA3ECC">
            <w:pPr>
              <w:pStyle w:val="paragraph"/>
              <w:spacing w:before="0" w:beforeAutospacing="0" w:after="0" w:afterAutospacing="0"/>
              <w:textAlignment w:val="baseline"/>
              <w:rPr>
                <w:rStyle w:val="normaltextrun"/>
                <w:rFonts w:asciiTheme="minorHAnsi" w:eastAsia="DengXian Light" w:hAnsiTheme="minorHAnsi" w:cs="Segoe UI"/>
                <w:sz w:val="20"/>
                <w:szCs w:val="20"/>
              </w:rPr>
            </w:pPr>
          </w:p>
          <w:p w14:paraId="290DD215" w14:textId="72B3C7C4" w:rsidR="00417377" w:rsidRPr="00E74759" w:rsidRDefault="00417377" w:rsidP="000B7295">
            <w:pPr>
              <w:pStyle w:val="paragraph"/>
              <w:spacing w:before="0" w:beforeAutospacing="0" w:after="0" w:afterAutospacing="0"/>
              <w:textAlignment w:val="baseline"/>
              <w:rPr>
                <w:rFonts w:ascii="Calibri" w:hAnsi="Calibri" w:cs="Calibri"/>
                <w:b/>
                <w:bCs/>
                <w:sz w:val="20"/>
                <w:szCs w:val="20"/>
                <w:u w:val="single"/>
              </w:rPr>
            </w:pPr>
            <w:r w:rsidRPr="00E74759">
              <w:rPr>
                <w:rFonts w:ascii="Calibri" w:hAnsi="Calibri" w:cs="Calibri"/>
                <w:b/>
                <w:bCs/>
                <w:sz w:val="20"/>
                <w:szCs w:val="20"/>
                <w:u w:val="single"/>
              </w:rPr>
              <w:t>Some children may not be ready for these activities so it is ok to repeat any of the activities above.</w:t>
            </w:r>
          </w:p>
          <w:p w14:paraId="4D7864CA" w14:textId="1E8754FD" w:rsidR="00917745" w:rsidRPr="00E74759" w:rsidRDefault="00917745" w:rsidP="008818B8">
            <w:pPr>
              <w:pStyle w:val="paragraph"/>
              <w:numPr>
                <w:ilvl w:val="0"/>
                <w:numId w:val="13"/>
              </w:numPr>
              <w:spacing w:before="0" w:beforeAutospacing="0" w:after="0" w:afterAutospacing="0"/>
              <w:textAlignment w:val="baseline"/>
              <w:rPr>
                <w:rFonts w:ascii="Calibri" w:hAnsi="Calibri" w:cs="Calibri"/>
                <w:sz w:val="20"/>
                <w:szCs w:val="20"/>
              </w:rPr>
            </w:pPr>
            <w:r w:rsidRPr="00E74759">
              <w:rPr>
                <w:rFonts w:ascii="Calibri" w:hAnsi="Calibri" w:cs="Calibri"/>
                <w:sz w:val="20"/>
                <w:szCs w:val="20"/>
              </w:rPr>
              <w:t xml:space="preserve">Give children lined paper and pens/pencils </w:t>
            </w:r>
            <w:r w:rsidR="008818B8" w:rsidRPr="00E74759">
              <w:rPr>
                <w:rFonts w:ascii="Calibri" w:hAnsi="Calibri" w:cs="Calibri"/>
                <w:sz w:val="20"/>
                <w:szCs w:val="20"/>
              </w:rPr>
              <w:t xml:space="preserve">so </w:t>
            </w:r>
            <w:r w:rsidRPr="00E74759">
              <w:rPr>
                <w:rFonts w:ascii="Calibri" w:hAnsi="Calibri" w:cs="Calibri"/>
                <w:sz w:val="20"/>
                <w:szCs w:val="20"/>
              </w:rPr>
              <w:t>they can ‘write’ a story of a letter or a list. It could be anything. Encourage them to tell you about their writing when they have finished.</w:t>
            </w:r>
          </w:p>
          <w:p w14:paraId="473AFD4D" w14:textId="7F6F24F4" w:rsidR="002D583B" w:rsidRPr="00E74759" w:rsidRDefault="00917745" w:rsidP="000B7295">
            <w:pPr>
              <w:pStyle w:val="paragraph"/>
              <w:spacing w:before="0" w:beforeAutospacing="0" w:after="0" w:afterAutospacing="0"/>
              <w:textAlignment w:val="baseline"/>
              <w:rPr>
                <w:rFonts w:ascii="Calibri" w:hAnsi="Calibri" w:cs="Calibri"/>
                <w:sz w:val="20"/>
                <w:szCs w:val="20"/>
              </w:rPr>
            </w:pPr>
            <w:r w:rsidRPr="00E74759">
              <w:rPr>
                <w:rFonts w:ascii="Calibri" w:hAnsi="Calibri" w:cs="Calibri"/>
                <w:sz w:val="20"/>
                <w:szCs w:val="20"/>
              </w:rPr>
              <w:t xml:space="preserve"> (if you don’t have any </w:t>
            </w:r>
            <w:r w:rsidR="00825F66" w:rsidRPr="00E74759">
              <w:rPr>
                <w:rFonts w:ascii="Calibri" w:hAnsi="Calibri" w:cs="Calibri"/>
                <w:sz w:val="20"/>
                <w:szCs w:val="20"/>
              </w:rPr>
              <w:t xml:space="preserve">lined paper </w:t>
            </w:r>
            <w:r w:rsidRPr="00E74759">
              <w:rPr>
                <w:rFonts w:ascii="Calibri" w:hAnsi="Calibri" w:cs="Calibri"/>
                <w:sz w:val="20"/>
                <w:szCs w:val="20"/>
              </w:rPr>
              <w:t>we can give you some</w:t>
            </w:r>
            <w:r w:rsidR="00825F66" w:rsidRPr="00E74759">
              <w:rPr>
                <w:rFonts w:ascii="Calibri" w:hAnsi="Calibri" w:cs="Calibri"/>
                <w:sz w:val="20"/>
                <w:szCs w:val="20"/>
              </w:rPr>
              <w:t xml:space="preserve"> writing books</w:t>
            </w:r>
            <w:r w:rsidRPr="00E74759">
              <w:rPr>
                <w:rFonts w:ascii="Calibri" w:hAnsi="Calibri" w:cs="Calibri"/>
                <w:sz w:val="20"/>
                <w:szCs w:val="20"/>
              </w:rPr>
              <w:t xml:space="preserve"> from school. I will leave a selection of books in the school office)</w:t>
            </w:r>
          </w:p>
          <w:p w14:paraId="65E99DB9" w14:textId="52D93399" w:rsidR="00825F66" w:rsidRPr="00E74759" w:rsidRDefault="00825F66" w:rsidP="008818B8">
            <w:pPr>
              <w:pStyle w:val="paragraph"/>
              <w:numPr>
                <w:ilvl w:val="0"/>
                <w:numId w:val="13"/>
              </w:numPr>
              <w:spacing w:before="0" w:beforeAutospacing="0" w:after="0" w:afterAutospacing="0"/>
              <w:textAlignment w:val="baseline"/>
              <w:rPr>
                <w:rFonts w:ascii="Calibri" w:hAnsi="Calibri" w:cs="Calibri"/>
                <w:sz w:val="20"/>
                <w:szCs w:val="20"/>
              </w:rPr>
            </w:pPr>
            <w:r w:rsidRPr="00E74759">
              <w:rPr>
                <w:rFonts w:ascii="Calibri" w:hAnsi="Calibri" w:cs="Calibri"/>
                <w:sz w:val="20"/>
                <w:szCs w:val="20"/>
              </w:rPr>
              <w:t>Give children a selection of pens/pencils for writing or drawing. Ask them to tell you what they have drawn and annotate it like it was a picture in a museum. If your child is into dinosaurs this is a great way to link their interest with writing!</w:t>
            </w:r>
          </w:p>
          <w:p w14:paraId="719D5E4E" w14:textId="583DCCEC" w:rsidR="008818B8" w:rsidRPr="00E74759" w:rsidRDefault="008818B8" w:rsidP="000B7295">
            <w:pPr>
              <w:pStyle w:val="paragraph"/>
              <w:spacing w:before="0" w:beforeAutospacing="0" w:after="0" w:afterAutospacing="0"/>
              <w:textAlignment w:val="baseline"/>
              <w:rPr>
                <w:rFonts w:ascii="Calibri" w:hAnsi="Calibri" w:cs="Calibri"/>
                <w:b/>
                <w:bCs/>
                <w:sz w:val="20"/>
                <w:szCs w:val="20"/>
              </w:rPr>
            </w:pPr>
            <w:r w:rsidRPr="00E74759">
              <w:rPr>
                <w:rFonts w:ascii="Calibri" w:hAnsi="Calibri" w:cs="Calibri"/>
                <w:b/>
                <w:bCs/>
                <w:sz w:val="20"/>
                <w:szCs w:val="20"/>
              </w:rPr>
              <w:t>Some other tools and resources to enable writing</w:t>
            </w:r>
          </w:p>
          <w:p w14:paraId="55EB591E" w14:textId="0404C51E" w:rsidR="008818B8" w:rsidRPr="00E74759" w:rsidRDefault="008818B8" w:rsidP="008818B8">
            <w:pPr>
              <w:pStyle w:val="paragraph"/>
              <w:numPr>
                <w:ilvl w:val="0"/>
                <w:numId w:val="13"/>
              </w:numPr>
              <w:spacing w:before="0" w:beforeAutospacing="0" w:after="0" w:afterAutospacing="0"/>
              <w:textAlignment w:val="baseline"/>
              <w:rPr>
                <w:rFonts w:ascii="Calibri" w:hAnsi="Calibri" w:cs="Calibri"/>
                <w:sz w:val="20"/>
                <w:szCs w:val="20"/>
              </w:rPr>
            </w:pPr>
            <w:r w:rsidRPr="00E74759">
              <w:rPr>
                <w:rFonts w:ascii="Calibri" w:hAnsi="Calibri" w:cs="Calibri"/>
                <w:sz w:val="20"/>
                <w:szCs w:val="20"/>
              </w:rPr>
              <w:t>Blank diaries and calendars</w:t>
            </w:r>
          </w:p>
          <w:p w14:paraId="460AC4B9" w14:textId="0B4EDB81" w:rsidR="008818B8" w:rsidRPr="00E74759" w:rsidRDefault="008818B8" w:rsidP="008818B8">
            <w:pPr>
              <w:pStyle w:val="paragraph"/>
              <w:numPr>
                <w:ilvl w:val="0"/>
                <w:numId w:val="13"/>
              </w:numPr>
              <w:spacing w:before="0" w:beforeAutospacing="0" w:after="0" w:afterAutospacing="0"/>
              <w:textAlignment w:val="baseline"/>
              <w:rPr>
                <w:rFonts w:ascii="Calibri" w:hAnsi="Calibri" w:cs="Calibri"/>
                <w:sz w:val="20"/>
                <w:szCs w:val="20"/>
              </w:rPr>
            </w:pPr>
            <w:r w:rsidRPr="00E74759">
              <w:rPr>
                <w:rFonts w:ascii="Calibri" w:hAnsi="Calibri" w:cs="Calibri"/>
                <w:sz w:val="20"/>
                <w:szCs w:val="20"/>
              </w:rPr>
              <w:t>Telephone and address books</w:t>
            </w:r>
          </w:p>
          <w:p w14:paraId="6B478A86" w14:textId="4CDEB24A" w:rsidR="008818B8" w:rsidRPr="00E74759" w:rsidRDefault="008818B8" w:rsidP="008818B8">
            <w:pPr>
              <w:pStyle w:val="paragraph"/>
              <w:numPr>
                <w:ilvl w:val="0"/>
                <w:numId w:val="13"/>
              </w:numPr>
              <w:spacing w:before="0" w:beforeAutospacing="0" w:after="0" w:afterAutospacing="0"/>
              <w:textAlignment w:val="baseline"/>
              <w:rPr>
                <w:rFonts w:ascii="Calibri" w:hAnsi="Calibri" w:cs="Calibri"/>
                <w:sz w:val="20"/>
                <w:szCs w:val="20"/>
              </w:rPr>
            </w:pPr>
            <w:r w:rsidRPr="00E74759">
              <w:rPr>
                <w:rFonts w:ascii="Calibri" w:hAnsi="Calibri" w:cs="Calibri"/>
                <w:sz w:val="20"/>
                <w:szCs w:val="20"/>
              </w:rPr>
              <w:t>Post-it notes</w:t>
            </w:r>
          </w:p>
          <w:p w14:paraId="166AA91C" w14:textId="72FF73BA" w:rsidR="008818B8" w:rsidRPr="00E74759" w:rsidRDefault="008818B8" w:rsidP="008818B8">
            <w:pPr>
              <w:pStyle w:val="paragraph"/>
              <w:numPr>
                <w:ilvl w:val="0"/>
                <w:numId w:val="13"/>
              </w:numPr>
              <w:spacing w:before="0" w:beforeAutospacing="0" w:after="0" w:afterAutospacing="0"/>
              <w:textAlignment w:val="baseline"/>
              <w:rPr>
                <w:rFonts w:ascii="Calibri" w:hAnsi="Calibri" w:cs="Calibri"/>
                <w:sz w:val="20"/>
                <w:szCs w:val="20"/>
              </w:rPr>
            </w:pPr>
            <w:r w:rsidRPr="00E74759">
              <w:rPr>
                <w:rFonts w:ascii="Calibri" w:hAnsi="Calibri" w:cs="Calibri"/>
                <w:sz w:val="20"/>
                <w:szCs w:val="20"/>
              </w:rPr>
              <w:t>Envelopes</w:t>
            </w:r>
          </w:p>
          <w:p w14:paraId="60B8EB68" w14:textId="77777777" w:rsidR="008818B8" w:rsidRPr="00E74759" w:rsidRDefault="008818B8" w:rsidP="008818B8">
            <w:pPr>
              <w:pStyle w:val="paragraph"/>
              <w:numPr>
                <w:ilvl w:val="0"/>
                <w:numId w:val="13"/>
              </w:numPr>
              <w:spacing w:before="0" w:beforeAutospacing="0" w:after="0" w:afterAutospacing="0"/>
              <w:textAlignment w:val="baseline"/>
              <w:rPr>
                <w:rFonts w:ascii="Calibri" w:hAnsi="Calibri" w:cs="Calibri"/>
                <w:sz w:val="20"/>
                <w:szCs w:val="20"/>
              </w:rPr>
            </w:pPr>
            <w:r w:rsidRPr="00E74759">
              <w:rPr>
                <w:rFonts w:ascii="Calibri" w:hAnsi="Calibri" w:cs="Calibri"/>
                <w:sz w:val="20"/>
                <w:szCs w:val="20"/>
              </w:rPr>
              <w:t>Postcards</w:t>
            </w:r>
          </w:p>
          <w:p w14:paraId="428FCB37" w14:textId="786F2F10" w:rsidR="008818B8" w:rsidRPr="00E74759" w:rsidRDefault="008818B8" w:rsidP="008818B8">
            <w:pPr>
              <w:pStyle w:val="paragraph"/>
              <w:numPr>
                <w:ilvl w:val="0"/>
                <w:numId w:val="13"/>
              </w:numPr>
              <w:spacing w:before="0" w:beforeAutospacing="0" w:after="0" w:afterAutospacing="0"/>
              <w:textAlignment w:val="baseline"/>
              <w:rPr>
                <w:rFonts w:ascii="Calibri" w:hAnsi="Calibri" w:cs="Calibri"/>
                <w:sz w:val="20"/>
                <w:szCs w:val="20"/>
              </w:rPr>
            </w:pPr>
            <w:r w:rsidRPr="00E74759">
              <w:rPr>
                <w:rFonts w:ascii="Calibri" w:hAnsi="Calibri" w:cs="Calibri"/>
                <w:sz w:val="20"/>
                <w:szCs w:val="20"/>
              </w:rPr>
              <w:t>Invitations</w:t>
            </w:r>
          </w:p>
          <w:p w14:paraId="7B6B5B5C" w14:textId="4A2EDF35" w:rsidR="008818B8" w:rsidRPr="00E74759" w:rsidRDefault="008818B8" w:rsidP="008818B8">
            <w:pPr>
              <w:pStyle w:val="paragraph"/>
              <w:numPr>
                <w:ilvl w:val="0"/>
                <w:numId w:val="13"/>
              </w:numPr>
              <w:spacing w:before="0" w:beforeAutospacing="0" w:after="0" w:afterAutospacing="0"/>
              <w:textAlignment w:val="baseline"/>
              <w:rPr>
                <w:rFonts w:ascii="Calibri" w:hAnsi="Calibri" w:cs="Calibri"/>
                <w:sz w:val="20"/>
                <w:szCs w:val="20"/>
              </w:rPr>
            </w:pPr>
            <w:r w:rsidRPr="00E74759">
              <w:rPr>
                <w:rFonts w:ascii="Calibri" w:hAnsi="Calibri" w:cs="Calibri"/>
                <w:sz w:val="20"/>
                <w:szCs w:val="20"/>
              </w:rPr>
              <w:t>Chalk -can be used inside on a blackboard or outside on paths etc</w:t>
            </w:r>
          </w:p>
          <w:p w14:paraId="0335DA76" w14:textId="0D850F2A" w:rsidR="008818B8" w:rsidRPr="00E74759" w:rsidRDefault="008818B8" w:rsidP="008818B8">
            <w:pPr>
              <w:pStyle w:val="paragraph"/>
              <w:numPr>
                <w:ilvl w:val="0"/>
                <w:numId w:val="13"/>
              </w:numPr>
              <w:spacing w:before="0" w:beforeAutospacing="0" w:after="0" w:afterAutospacing="0"/>
              <w:textAlignment w:val="baseline"/>
              <w:rPr>
                <w:rFonts w:ascii="Calibri" w:hAnsi="Calibri" w:cs="Calibri"/>
                <w:sz w:val="20"/>
                <w:szCs w:val="20"/>
              </w:rPr>
            </w:pPr>
            <w:r w:rsidRPr="00E74759">
              <w:rPr>
                <w:rFonts w:ascii="Calibri" w:hAnsi="Calibri" w:cs="Calibri"/>
                <w:sz w:val="20"/>
                <w:szCs w:val="20"/>
              </w:rPr>
              <w:t>Sticks and twigs with earth/mud</w:t>
            </w:r>
          </w:p>
          <w:p w14:paraId="2EAA19F9" w14:textId="455E0F09" w:rsidR="008818B8" w:rsidRPr="00E74759" w:rsidRDefault="008818B8" w:rsidP="008818B8">
            <w:pPr>
              <w:pStyle w:val="paragraph"/>
              <w:numPr>
                <w:ilvl w:val="0"/>
                <w:numId w:val="13"/>
              </w:numPr>
              <w:spacing w:before="0" w:beforeAutospacing="0" w:after="0" w:afterAutospacing="0"/>
              <w:textAlignment w:val="baseline"/>
              <w:rPr>
                <w:rFonts w:ascii="Calibri" w:hAnsi="Calibri" w:cs="Calibri"/>
                <w:sz w:val="20"/>
                <w:szCs w:val="20"/>
              </w:rPr>
            </w:pPr>
            <w:r w:rsidRPr="00E74759">
              <w:rPr>
                <w:rFonts w:ascii="Calibri" w:hAnsi="Calibri" w:cs="Calibri"/>
                <w:sz w:val="20"/>
                <w:szCs w:val="20"/>
              </w:rPr>
              <w:t xml:space="preserve">Clipboards and paper </w:t>
            </w:r>
          </w:p>
          <w:p w14:paraId="4473B3AC" w14:textId="20D5D4E7" w:rsidR="008818B8" w:rsidRPr="00E74759" w:rsidRDefault="008818B8" w:rsidP="008818B8">
            <w:pPr>
              <w:pStyle w:val="paragraph"/>
              <w:numPr>
                <w:ilvl w:val="0"/>
                <w:numId w:val="13"/>
              </w:numPr>
              <w:spacing w:before="0" w:beforeAutospacing="0" w:after="0" w:afterAutospacing="0"/>
              <w:textAlignment w:val="baseline"/>
              <w:rPr>
                <w:rFonts w:ascii="Calibri" w:hAnsi="Calibri" w:cs="Calibri"/>
                <w:sz w:val="20"/>
                <w:szCs w:val="20"/>
              </w:rPr>
            </w:pPr>
            <w:r w:rsidRPr="00E74759">
              <w:rPr>
                <w:rFonts w:ascii="Calibri" w:hAnsi="Calibri" w:cs="Calibri"/>
                <w:sz w:val="20"/>
                <w:szCs w:val="20"/>
              </w:rPr>
              <w:t>Pens/pencils/crayons/chalk</w:t>
            </w:r>
          </w:p>
          <w:p w14:paraId="4655588A" w14:textId="7082F2CC" w:rsidR="008818B8" w:rsidRPr="00E74759" w:rsidRDefault="008818B8" w:rsidP="008818B8">
            <w:pPr>
              <w:pStyle w:val="paragraph"/>
              <w:numPr>
                <w:ilvl w:val="0"/>
                <w:numId w:val="13"/>
              </w:numPr>
              <w:spacing w:before="0" w:beforeAutospacing="0" w:after="0" w:afterAutospacing="0"/>
              <w:textAlignment w:val="baseline"/>
              <w:rPr>
                <w:rFonts w:ascii="Calibri" w:hAnsi="Calibri" w:cs="Calibri"/>
                <w:sz w:val="20"/>
                <w:szCs w:val="20"/>
              </w:rPr>
            </w:pPr>
            <w:r w:rsidRPr="00E74759">
              <w:rPr>
                <w:rFonts w:ascii="Calibri" w:hAnsi="Calibri" w:cs="Calibri"/>
                <w:sz w:val="20"/>
                <w:szCs w:val="20"/>
              </w:rPr>
              <w:t>Stampers with ink pads</w:t>
            </w:r>
          </w:p>
          <w:p w14:paraId="6AA96C93" w14:textId="4A028454" w:rsidR="008818B8" w:rsidRPr="00E74759" w:rsidRDefault="008818B8" w:rsidP="008818B8">
            <w:pPr>
              <w:pStyle w:val="paragraph"/>
              <w:numPr>
                <w:ilvl w:val="0"/>
                <w:numId w:val="13"/>
              </w:numPr>
              <w:spacing w:before="0" w:beforeAutospacing="0" w:after="0" w:afterAutospacing="0"/>
              <w:textAlignment w:val="baseline"/>
              <w:rPr>
                <w:rFonts w:ascii="Calibri" w:hAnsi="Calibri" w:cs="Calibri"/>
                <w:sz w:val="20"/>
                <w:szCs w:val="20"/>
              </w:rPr>
            </w:pPr>
            <w:r w:rsidRPr="00E74759">
              <w:rPr>
                <w:rFonts w:ascii="Calibri" w:hAnsi="Calibri" w:cs="Calibri"/>
                <w:sz w:val="20"/>
                <w:szCs w:val="20"/>
              </w:rPr>
              <w:t>Paint brushes and paint or water</w:t>
            </w:r>
          </w:p>
          <w:p w14:paraId="230A5786" w14:textId="77777777" w:rsidR="008818B8" w:rsidRPr="008818B8" w:rsidRDefault="008818B8" w:rsidP="000B7295">
            <w:pPr>
              <w:pStyle w:val="paragraph"/>
              <w:spacing w:before="0" w:beforeAutospacing="0" w:after="0" w:afterAutospacing="0"/>
              <w:textAlignment w:val="baseline"/>
              <w:rPr>
                <w:rFonts w:ascii="Calibri" w:hAnsi="Calibri" w:cs="Calibri"/>
                <w:b/>
                <w:bCs/>
                <w:color w:val="FF0000"/>
                <w:sz w:val="20"/>
                <w:szCs w:val="20"/>
              </w:rPr>
            </w:pPr>
          </w:p>
          <w:p w14:paraId="247AFE45" w14:textId="3E4F8E1A" w:rsidR="00055A70" w:rsidRPr="008D4C61" w:rsidRDefault="00DA3ECC" w:rsidP="00055A70">
            <w:pPr>
              <w:pStyle w:val="paragraph"/>
              <w:spacing w:before="0" w:beforeAutospacing="0" w:after="0" w:afterAutospacing="0"/>
              <w:textAlignment w:val="baseline"/>
              <w:rPr>
                <w:rStyle w:val="normaltextrun"/>
                <w:rFonts w:asciiTheme="minorHAnsi" w:eastAsia="DengXian Light" w:hAnsiTheme="minorHAnsi" w:cs="Segoe UI"/>
                <w:sz w:val="20"/>
                <w:szCs w:val="20"/>
              </w:rPr>
            </w:pPr>
            <w:r w:rsidRPr="008D4C61">
              <w:rPr>
                <w:rStyle w:val="normaltextrun"/>
                <w:rFonts w:asciiTheme="minorHAnsi" w:eastAsia="DengXian Light" w:hAnsiTheme="minorHAnsi" w:cs="Segoe UI"/>
                <w:b/>
                <w:bCs/>
                <w:sz w:val="20"/>
                <w:szCs w:val="20"/>
              </w:rPr>
              <w:t>Read with your children daily</w:t>
            </w:r>
            <w:r w:rsidRPr="008D4C61">
              <w:rPr>
                <w:rStyle w:val="normaltextrun"/>
                <w:rFonts w:asciiTheme="minorHAnsi" w:eastAsia="DengXian Light" w:hAnsiTheme="minorHAnsi" w:cs="Segoe UI"/>
                <w:sz w:val="20"/>
                <w:szCs w:val="20"/>
              </w:rPr>
              <w:t>. </w:t>
            </w:r>
          </w:p>
          <w:p w14:paraId="1D7951BE" w14:textId="1D014281" w:rsidR="00DA3ECC" w:rsidRPr="008D4C61" w:rsidRDefault="00DA3ECC" w:rsidP="00055A70">
            <w:pPr>
              <w:pStyle w:val="paragraph"/>
              <w:spacing w:before="0" w:beforeAutospacing="0" w:after="0" w:afterAutospacing="0"/>
              <w:textAlignment w:val="baseline"/>
              <w:rPr>
                <w:rFonts w:asciiTheme="minorHAnsi" w:eastAsia="DengXian Light" w:hAnsiTheme="minorHAnsi" w:cs="Segoe UI"/>
                <w:sz w:val="20"/>
                <w:szCs w:val="20"/>
              </w:rPr>
            </w:pPr>
            <w:r w:rsidRPr="008D4C61">
              <w:rPr>
                <w:rStyle w:val="normaltextrun"/>
                <w:rFonts w:asciiTheme="minorHAnsi" w:eastAsia="DengXian Light" w:hAnsiTheme="minorHAnsi" w:cs="Segoe UI"/>
                <w:sz w:val="20"/>
                <w:szCs w:val="20"/>
              </w:rPr>
              <w:t xml:space="preserve">Let them be in charge of which books they would like to read. For online books visit </w:t>
            </w:r>
            <w:hyperlink r:id="rId13" w:history="1">
              <w:r w:rsidRPr="008D4C61">
                <w:rPr>
                  <w:rStyle w:val="Hyperlink"/>
                  <w:rFonts w:asciiTheme="minorHAnsi" w:eastAsia="DengXian Light" w:hAnsiTheme="minorHAnsi" w:cs="Segoe UI"/>
                  <w:sz w:val="20"/>
                  <w:szCs w:val="20"/>
                </w:rPr>
                <w:t>Oxford Owl</w:t>
              </w:r>
            </w:hyperlink>
            <w:r w:rsidRPr="008D4C61">
              <w:rPr>
                <w:rStyle w:val="normaltextrun"/>
                <w:rFonts w:asciiTheme="minorHAnsi" w:eastAsia="DengXian Light" w:hAnsiTheme="minorHAnsi" w:cs="Segoe UI"/>
                <w:sz w:val="20"/>
                <w:szCs w:val="20"/>
              </w:rPr>
              <w:t xml:space="preserve"> for free eBooks that link to your child’s reading stage if they are ready for this. These books also have audio and so your child can listen to the story being read whilst following along with the words. You can create a free account by clicking on </w:t>
            </w:r>
            <w:r w:rsidRPr="008D4C61">
              <w:rPr>
                <w:rStyle w:val="normaltextrun"/>
                <w:rFonts w:asciiTheme="minorHAnsi" w:eastAsia="DengXian Light" w:hAnsiTheme="minorHAnsi" w:cs="Segoe UI"/>
                <w:sz w:val="20"/>
                <w:szCs w:val="20"/>
              </w:rPr>
              <w:lastRenderedPageBreak/>
              <w:t>the link below. You can also complete the linked play activities for each book afterwards. </w:t>
            </w:r>
            <w:r w:rsidRPr="008D4C61">
              <w:rPr>
                <w:rStyle w:val="eop"/>
                <w:rFonts w:asciiTheme="minorHAnsi" w:eastAsia="DengXian Light" w:hAnsiTheme="minorHAnsi" w:cs="Segoe UI"/>
                <w:sz w:val="20"/>
                <w:szCs w:val="20"/>
              </w:rPr>
              <w:t> </w:t>
            </w:r>
          </w:p>
          <w:p w14:paraId="6E397C93" w14:textId="20361114" w:rsidR="00DB78EF" w:rsidRPr="008D4C61" w:rsidRDefault="00DB78EF" w:rsidP="003703F6">
            <w:pPr>
              <w:rPr>
                <w:sz w:val="20"/>
                <w:szCs w:val="20"/>
              </w:rPr>
            </w:pPr>
          </w:p>
        </w:tc>
      </w:tr>
      <w:tr w:rsidR="00A62E15" w:rsidRPr="008D4C61" w14:paraId="04D41E13" w14:textId="77777777" w:rsidTr="00C00E4B">
        <w:trPr>
          <w:trHeight w:val="2478"/>
        </w:trPr>
        <w:tc>
          <w:tcPr>
            <w:tcW w:w="7156" w:type="dxa"/>
          </w:tcPr>
          <w:p w14:paraId="2922F83B" w14:textId="0AC3D6C7" w:rsidR="00A62E15" w:rsidRPr="008D4C61" w:rsidRDefault="00A62E15" w:rsidP="00687E64">
            <w:pPr>
              <w:rPr>
                <w:b/>
                <w:color w:val="000000"/>
                <w:sz w:val="20"/>
                <w:szCs w:val="20"/>
              </w:rPr>
            </w:pPr>
            <w:r w:rsidRPr="008D4C61">
              <w:rPr>
                <w:b/>
                <w:color w:val="000000"/>
                <w:sz w:val="20"/>
                <w:szCs w:val="20"/>
              </w:rPr>
              <w:lastRenderedPageBreak/>
              <w:t>Physical development</w:t>
            </w:r>
          </w:p>
          <w:p w14:paraId="3CC82A2F" w14:textId="77777777" w:rsidR="002D583B" w:rsidRPr="008D4C61" w:rsidRDefault="002D583B" w:rsidP="00687E64">
            <w:pPr>
              <w:rPr>
                <w:b/>
                <w:color w:val="000000"/>
                <w:sz w:val="20"/>
                <w:szCs w:val="20"/>
              </w:rPr>
            </w:pPr>
          </w:p>
          <w:p w14:paraId="3D99B4D1" w14:textId="04397F0E" w:rsidR="00A62E15" w:rsidRDefault="00A62E15" w:rsidP="00687E64">
            <w:pPr>
              <w:rPr>
                <w:color w:val="000000"/>
                <w:sz w:val="20"/>
                <w:szCs w:val="20"/>
              </w:rPr>
            </w:pPr>
            <w:r w:rsidRPr="008D4C61">
              <w:rPr>
                <w:color w:val="000000"/>
                <w:sz w:val="20"/>
                <w:szCs w:val="20"/>
              </w:rPr>
              <w:t>Play outside in the garden/go to the park or forest</w:t>
            </w:r>
          </w:p>
          <w:p w14:paraId="2CCBF46F" w14:textId="77777777" w:rsidR="00174F50" w:rsidRPr="008D4C61" w:rsidRDefault="00174F50" w:rsidP="00687E64">
            <w:pPr>
              <w:rPr>
                <w:color w:val="000000"/>
                <w:sz w:val="20"/>
                <w:szCs w:val="20"/>
              </w:rPr>
            </w:pPr>
          </w:p>
          <w:p w14:paraId="4CBA9768" w14:textId="77777777" w:rsidR="00A62E15" w:rsidRPr="008D4C61" w:rsidRDefault="00A62E15" w:rsidP="00687E64">
            <w:pPr>
              <w:rPr>
                <w:color w:val="000000"/>
                <w:sz w:val="20"/>
                <w:szCs w:val="20"/>
              </w:rPr>
            </w:pPr>
            <w:r w:rsidRPr="008D4C61">
              <w:rPr>
                <w:color w:val="000000"/>
                <w:sz w:val="20"/>
                <w:szCs w:val="20"/>
              </w:rPr>
              <w:t xml:space="preserve">Pick a </w:t>
            </w:r>
            <w:hyperlink r:id="rId14" w:history="1">
              <w:r w:rsidRPr="008D4C61">
                <w:rPr>
                  <w:rStyle w:val="Hyperlink"/>
                  <w:sz w:val="20"/>
                  <w:szCs w:val="20"/>
                </w:rPr>
                <w:t>cosmic kids yoga</w:t>
              </w:r>
            </w:hyperlink>
            <w:r w:rsidRPr="008D4C61">
              <w:rPr>
                <w:color w:val="000000"/>
                <w:sz w:val="20"/>
                <w:szCs w:val="20"/>
              </w:rPr>
              <w:t xml:space="preserve"> story to try</w:t>
            </w:r>
          </w:p>
          <w:p w14:paraId="2D4F56AF" w14:textId="20D57BD8" w:rsidR="00A62E15" w:rsidRPr="001F4A4E" w:rsidRDefault="00A62E15" w:rsidP="00687E64">
            <w:pPr>
              <w:rPr>
                <w:color w:val="FF0000"/>
                <w:sz w:val="20"/>
                <w:szCs w:val="20"/>
              </w:rPr>
            </w:pPr>
          </w:p>
          <w:p w14:paraId="371A894D" w14:textId="77777777" w:rsidR="00A62E15" w:rsidRPr="00901EC0" w:rsidRDefault="00DB2A71" w:rsidP="00A62E15">
            <w:pPr>
              <w:rPr>
                <w:rStyle w:val="Hyperlink"/>
                <w:color w:val="auto"/>
                <w:sz w:val="20"/>
                <w:szCs w:val="20"/>
              </w:rPr>
            </w:pPr>
            <w:r w:rsidRPr="00901EC0">
              <w:rPr>
                <w:sz w:val="20"/>
                <w:szCs w:val="20"/>
              </w:rPr>
              <w:t xml:space="preserve">Make playdough, click here for a </w:t>
            </w:r>
            <w:hyperlink r:id="rId15" w:history="1">
              <w:r w:rsidRPr="00901EC0">
                <w:rPr>
                  <w:rStyle w:val="Hyperlink"/>
                  <w:color w:val="auto"/>
                  <w:sz w:val="20"/>
                  <w:szCs w:val="20"/>
                </w:rPr>
                <w:t>recipe</w:t>
              </w:r>
            </w:hyperlink>
          </w:p>
          <w:p w14:paraId="236CA878" w14:textId="5EAA7AC9" w:rsidR="001C6869" w:rsidRDefault="00AF526C" w:rsidP="00A62E15">
            <w:pPr>
              <w:rPr>
                <w:rStyle w:val="Hyperlink"/>
                <w:color w:val="FF0000"/>
                <w:u w:val="none"/>
              </w:rPr>
            </w:pPr>
            <w:r w:rsidRPr="001F4A4E">
              <w:rPr>
                <w:rStyle w:val="Hyperlink"/>
                <w:color w:val="auto"/>
                <w:sz w:val="20"/>
                <w:szCs w:val="20"/>
                <w:u w:val="none"/>
              </w:rPr>
              <w:t>H</w:t>
            </w:r>
            <w:r w:rsidRPr="001F4A4E">
              <w:rPr>
                <w:rStyle w:val="Hyperlink"/>
                <w:color w:val="auto"/>
                <w:u w:val="none"/>
              </w:rPr>
              <w:t xml:space="preserve">ave a go at these </w:t>
            </w:r>
            <w:hyperlink r:id="rId16" w:history="1">
              <w:r w:rsidRPr="00AF526C">
                <w:rPr>
                  <w:rStyle w:val="Hyperlink"/>
                </w:rPr>
                <w:t>playdough gym activities</w:t>
              </w:r>
            </w:hyperlink>
          </w:p>
          <w:p w14:paraId="4D3551E7" w14:textId="77777777" w:rsidR="00AF526C" w:rsidRPr="00AF526C" w:rsidRDefault="00AF526C" w:rsidP="00A62E15">
            <w:pPr>
              <w:rPr>
                <w:rStyle w:val="Hyperlink"/>
                <w:color w:val="FF0000"/>
                <w:sz w:val="20"/>
                <w:szCs w:val="20"/>
                <w:u w:val="none"/>
              </w:rPr>
            </w:pPr>
          </w:p>
          <w:p w14:paraId="10C99B12" w14:textId="1EBFA009" w:rsidR="0067655A" w:rsidRDefault="0067655A" w:rsidP="00AF526C">
            <w:pPr>
              <w:rPr>
                <w:sz w:val="20"/>
                <w:szCs w:val="20"/>
              </w:rPr>
            </w:pPr>
            <w:r>
              <w:rPr>
                <w:sz w:val="20"/>
                <w:szCs w:val="20"/>
              </w:rPr>
              <w:t>Cook dinner!</w:t>
            </w:r>
          </w:p>
          <w:p w14:paraId="15166868" w14:textId="77777777" w:rsidR="0067655A" w:rsidRDefault="0067655A" w:rsidP="00AF526C">
            <w:pPr>
              <w:rPr>
                <w:sz w:val="20"/>
                <w:szCs w:val="20"/>
              </w:rPr>
            </w:pPr>
            <w:r>
              <w:rPr>
                <w:sz w:val="20"/>
                <w:szCs w:val="20"/>
              </w:rPr>
              <w:t>We like cooking recipes from CBeebies My world kitchen</w:t>
            </w:r>
          </w:p>
          <w:p w14:paraId="48628325" w14:textId="15A4A9E4" w:rsidR="0067655A" w:rsidRDefault="00E451B6" w:rsidP="00AF526C">
            <w:pPr>
              <w:rPr>
                <w:sz w:val="20"/>
                <w:szCs w:val="20"/>
              </w:rPr>
            </w:pPr>
            <w:hyperlink r:id="rId17" w:history="1">
              <w:r w:rsidR="0067655A" w:rsidRPr="004D7666">
                <w:rPr>
                  <w:rStyle w:val="Hyperlink"/>
                  <w:sz w:val="20"/>
                  <w:szCs w:val="20"/>
                </w:rPr>
                <w:t>https://www.bbc.co.uk/cbeebies/shows/my-world-kitchen</w:t>
              </w:r>
            </w:hyperlink>
          </w:p>
          <w:p w14:paraId="7C7E326D" w14:textId="77777777" w:rsidR="0067655A" w:rsidRPr="00A176AA" w:rsidRDefault="0067655A" w:rsidP="00AF526C">
            <w:pPr>
              <w:rPr>
                <w:color w:val="FF0000"/>
                <w:sz w:val="20"/>
                <w:szCs w:val="20"/>
              </w:rPr>
            </w:pPr>
          </w:p>
          <w:p w14:paraId="57BD529C" w14:textId="68B67C5E" w:rsidR="001F4A4E" w:rsidRPr="008D4C61" w:rsidRDefault="001F4A4E" w:rsidP="00AF526C">
            <w:pPr>
              <w:rPr>
                <w:sz w:val="20"/>
                <w:szCs w:val="20"/>
              </w:rPr>
            </w:pPr>
            <w:r w:rsidRPr="00A176AA">
              <w:rPr>
                <w:color w:val="FF0000"/>
                <w:sz w:val="20"/>
                <w:szCs w:val="20"/>
              </w:rPr>
              <w:t xml:space="preserve">Each </w:t>
            </w:r>
            <w:r w:rsidR="007763CC">
              <w:rPr>
                <w:color w:val="FF0000"/>
                <w:sz w:val="20"/>
                <w:szCs w:val="20"/>
              </w:rPr>
              <w:t>Monday</w:t>
            </w:r>
            <w:r w:rsidRPr="00A176AA">
              <w:rPr>
                <w:color w:val="FF0000"/>
                <w:sz w:val="20"/>
                <w:szCs w:val="20"/>
              </w:rPr>
              <w:t xml:space="preserve"> there will be a new Finger gym activity to try on the website</w:t>
            </w:r>
          </w:p>
        </w:tc>
        <w:tc>
          <w:tcPr>
            <w:tcW w:w="7156" w:type="dxa"/>
          </w:tcPr>
          <w:p w14:paraId="15171F1D" w14:textId="1DFE8554" w:rsidR="00A62E15" w:rsidRPr="008D4C61" w:rsidRDefault="00A62E15" w:rsidP="00687E64">
            <w:pPr>
              <w:rPr>
                <w:b/>
                <w:sz w:val="20"/>
                <w:szCs w:val="20"/>
              </w:rPr>
            </w:pPr>
            <w:r w:rsidRPr="008D4C61">
              <w:rPr>
                <w:b/>
                <w:sz w:val="20"/>
                <w:szCs w:val="20"/>
              </w:rPr>
              <w:t>Art</w:t>
            </w:r>
          </w:p>
          <w:p w14:paraId="484DA196" w14:textId="671110FC" w:rsidR="00417377" w:rsidRDefault="00417377" w:rsidP="00687E64">
            <w:pPr>
              <w:rPr>
                <w:b/>
                <w:sz w:val="20"/>
                <w:szCs w:val="20"/>
              </w:rPr>
            </w:pPr>
          </w:p>
          <w:p w14:paraId="4089DCA3" w14:textId="6C7F4977" w:rsidR="00174F50" w:rsidRPr="0067655A" w:rsidRDefault="003F62DE" w:rsidP="00A62E15">
            <w:pPr>
              <w:rPr>
                <w:sz w:val="20"/>
                <w:szCs w:val="20"/>
              </w:rPr>
            </w:pPr>
            <w:r>
              <w:rPr>
                <w:noProof/>
              </w:rPr>
              <w:drawing>
                <wp:inline distT="0" distB="0" distL="0" distR="0" wp14:anchorId="0241ADD5" wp14:editId="42A131D0">
                  <wp:extent cx="1066800" cy="1250120"/>
                  <wp:effectExtent l="0" t="0" r="0" b="7620"/>
                  <wp:docPr id="8" name="Picture 8" descr="Image result for bear 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bear craf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6862" cy="1285348"/>
                          </a:xfrm>
                          <a:prstGeom prst="rect">
                            <a:avLst/>
                          </a:prstGeom>
                          <a:noFill/>
                          <a:ln>
                            <a:noFill/>
                          </a:ln>
                        </pic:spPr>
                      </pic:pic>
                    </a:graphicData>
                  </a:graphic>
                </wp:inline>
              </w:drawing>
            </w:r>
            <w:r w:rsidR="00DB78EF" w:rsidRPr="0067655A">
              <w:rPr>
                <w:sz w:val="20"/>
                <w:szCs w:val="20"/>
              </w:rPr>
              <w:t>.</w:t>
            </w:r>
            <w:r w:rsidR="001F4A4E">
              <w:rPr>
                <w:noProof/>
              </w:rPr>
              <w:drawing>
                <wp:inline distT="0" distB="0" distL="0" distR="0" wp14:anchorId="58E8B57E" wp14:editId="4F99363E">
                  <wp:extent cx="843289" cy="1264870"/>
                  <wp:effectExtent l="0" t="0" r="0" b="0"/>
                  <wp:docPr id="9" name="Picture 9" descr="Image result for spinner 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spinner craf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67846" cy="1301703"/>
                          </a:xfrm>
                          <a:prstGeom prst="rect">
                            <a:avLst/>
                          </a:prstGeom>
                          <a:noFill/>
                          <a:ln>
                            <a:noFill/>
                          </a:ln>
                        </pic:spPr>
                      </pic:pic>
                    </a:graphicData>
                  </a:graphic>
                </wp:inline>
              </w:drawing>
            </w:r>
            <w:r w:rsidR="00E451B6">
              <w:rPr>
                <w:noProof/>
              </w:rPr>
              <w:drawing>
                <wp:inline distT="0" distB="0" distL="0" distR="0" wp14:anchorId="0322A663" wp14:editId="129F5D92">
                  <wp:extent cx="1991455" cy="1120140"/>
                  <wp:effectExtent l="0" t="0" r="8890" b="3810"/>
                  <wp:docPr id="10" name="Picture 10" descr="Image result for folded paper k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folded paper ki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04133" cy="1127271"/>
                          </a:xfrm>
                          <a:prstGeom prst="rect">
                            <a:avLst/>
                          </a:prstGeom>
                          <a:noFill/>
                          <a:ln>
                            <a:noFill/>
                          </a:ln>
                        </pic:spPr>
                      </pic:pic>
                    </a:graphicData>
                  </a:graphic>
                </wp:inline>
              </w:drawing>
            </w:r>
            <w:r w:rsidR="00E451B6" w:rsidRPr="0067655A">
              <w:rPr>
                <w:sz w:val="20"/>
                <w:szCs w:val="20"/>
              </w:rPr>
              <w:t xml:space="preserve"> </w:t>
            </w:r>
          </w:p>
          <w:p w14:paraId="3D84D758" w14:textId="77777777" w:rsidR="001F4A4E" w:rsidRDefault="001F4A4E" w:rsidP="00A62E15">
            <w:r>
              <w:rPr>
                <w:sz w:val="20"/>
                <w:szCs w:val="20"/>
              </w:rPr>
              <w:t>M</w:t>
            </w:r>
            <w:r>
              <w:t>ake a spinner</w:t>
            </w:r>
          </w:p>
          <w:p w14:paraId="730F31E2" w14:textId="3A4D7F72" w:rsidR="00E217A6" w:rsidRDefault="00E451B6" w:rsidP="00A62E15">
            <w:hyperlink r:id="rId21" w:history="1">
              <w:r w:rsidR="001F4A4E" w:rsidRPr="002500B0">
                <w:rPr>
                  <w:rStyle w:val="Hyperlink"/>
                </w:rPr>
                <w:t>https://frugalfun4boys.com/penny-spinners-tops-kids-can-make/</w:t>
              </w:r>
            </w:hyperlink>
          </w:p>
          <w:p w14:paraId="17B495BD" w14:textId="77777777" w:rsidR="001F4A4E" w:rsidRDefault="001F4A4E" w:rsidP="00A62E15">
            <w:pPr>
              <w:rPr>
                <w:sz w:val="20"/>
                <w:szCs w:val="20"/>
              </w:rPr>
            </w:pPr>
            <w:r>
              <w:rPr>
                <w:sz w:val="20"/>
                <w:szCs w:val="20"/>
              </w:rPr>
              <w:t>Make toys from paper</w:t>
            </w:r>
          </w:p>
          <w:p w14:paraId="034F1F2F" w14:textId="341F86EA" w:rsidR="001F4A4E" w:rsidRDefault="00E451B6" w:rsidP="00A62E15">
            <w:pPr>
              <w:rPr>
                <w:sz w:val="20"/>
                <w:szCs w:val="20"/>
              </w:rPr>
            </w:pPr>
            <w:hyperlink r:id="rId22" w:history="1">
              <w:r w:rsidR="001F4A4E" w:rsidRPr="002500B0">
                <w:rPr>
                  <w:rStyle w:val="Hyperlink"/>
                  <w:sz w:val="20"/>
                  <w:szCs w:val="20"/>
                </w:rPr>
                <w:t>https://sugarspiceandglitter.com/homemade-paper-toy-crafts/</w:t>
              </w:r>
            </w:hyperlink>
          </w:p>
          <w:p w14:paraId="3BF2152A" w14:textId="01C4C2FE" w:rsidR="001F4A4E" w:rsidRDefault="001F4A4E" w:rsidP="001F4A4E">
            <w:r>
              <w:rPr>
                <w:sz w:val="20"/>
                <w:szCs w:val="20"/>
              </w:rPr>
              <w:t>M</w:t>
            </w:r>
            <w:r>
              <w:t>ake stick puppets and have a puppet show</w:t>
            </w:r>
          </w:p>
          <w:p w14:paraId="74794072" w14:textId="231F97A1" w:rsidR="00E451B6" w:rsidRDefault="00E451B6" w:rsidP="001F4A4E">
            <w:r>
              <w:t>Make a paper bird kite</w:t>
            </w:r>
          </w:p>
          <w:p w14:paraId="0E08B3D6" w14:textId="33E58D9C" w:rsidR="00E451B6" w:rsidRDefault="00E451B6" w:rsidP="001F4A4E">
            <w:hyperlink r:id="rId23" w:history="1">
              <w:r w:rsidRPr="0097275B">
                <w:rPr>
                  <w:rStyle w:val="Hyperlink"/>
                </w:rPr>
                <w:t>https://www.youtube.com/watch?v=mKN0RzxNQhQ</w:t>
              </w:r>
            </w:hyperlink>
          </w:p>
          <w:p w14:paraId="1D492460" w14:textId="77777777" w:rsidR="00E451B6" w:rsidRDefault="00E451B6" w:rsidP="001F4A4E"/>
          <w:p w14:paraId="1FC3C3C5" w14:textId="55CA9140" w:rsidR="00E451B6" w:rsidRDefault="00E451B6" w:rsidP="00E451B6">
            <w:pPr>
              <w:tabs>
                <w:tab w:val="left" w:pos="3840"/>
              </w:tabs>
            </w:pPr>
            <w:r>
              <w:t xml:space="preserve">The internet is full of other great </w:t>
            </w:r>
            <w:proofErr w:type="spellStart"/>
            <w:r>
              <w:t>ides</w:t>
            </w:r>
            <w:proofErr w:type="spellEnd"/>
            <w:r>
              <w:t>!</w:t>
            </w:r>
          </w:p>
          <w:p w14:paraId="65DA5AA3" w14:textId="5D82F072" w:rsidR="001F4A4E" w:rsidRPr="008D4C61" w:rsidRDefault="001F4A4E" w:rsidP="00A62E15">
            <w:pPr>
              <w:rPr>
                <w:sz w:val="20"/>
                <w:szCs w:val="20"/>
              </w:rPr>
            </w:pPr>
          </w:p>
        </w:tc>
      </w:tr>
      <w:tr w:rsidR="00A62E15" w:rsidRPr="008D4C61" w14:paraId="22147FC5" w14:textId="77777777" w:rsidTr="00DB78EF">
        <w:trPr>
          <w:trHeight w:val="841"/>
        </w:trPr>
        <w:tc>
          <w:tcPr>
            <w:tcW w:w="7156" w:type="dxa"/>
          </w:tcPr>
          <w:p w14:paraId="58925FDF" w14:textId="6850E404" w:rsidR="00A62E15" w:rsidRPr="008D4C61" w:rsidRDefault="00A62E15" w:rsidP="00DB78EF">
            <w:pPr>
              <w:rPr>
                <w:color w:val="000000"/>
                <w:sz w:val="20"/>
                <w:szCs w:val="20"/>
              </w:rPr>
            </w:pPr>
            <w:r w:rsidRPr="008D4C61">
              <w:rPr>
                <w:b/>
                <w:color w:val="000000"/>
                <w:sz w:val="20"/>
                <w:szCs w:val="20"/>
              </w:rPr>
              <w:t>Science</w:t>
            </w:r>
            <w:r w:rsidR="00174F50">
              <w:rPr>
                <w:b/>
                <w:color w:val="000000"/>
                <w:sz w:val="20"/>
                <w:szCs w:val="20"/>
              </w:rPr>
              <w:t>/Understanding the world</w:t>
            </w:r>
          </w:p>
          <w:p w14:paraId="6E1BE740" w14:textId="7490C93F" w:rsidR="00A22697" w:rsidRDefault="00174F50" w:rsidP="00DB78EF">
            <w:pPr>
              <w:rPr>
                <w:color w:val="000000"/>
                <w:sz w:val="20"/>
                <w:szCs w:val="20"/>
              </w:rPr>
            </w:pPr>
            <w:r>
              <w:rPr>
                <w:color w:val="000000"/>
                <w:sz w:val="20"/>
                <w:szCs w:val="20"/>
              </w:rPr>
              <w:t>Everyday activities that could include predictions could include cooking, gardening, having a bath or washing up</w:t>
            </w:r>
          </w:p>
          <w:p w14:paraId="71857496" w14:textId="77777777" w:rsidR="00DB78EF" w:rsidRPr="008D4C61" w:rsidRDefault="00DB78EF" w:rsidP="00DB78EF">
            <w:pPr>
              <w:rPr>
                <w:color w:val="000000"/>
                <w:sz w:val="20"/>
                <w:szCs w:val="20"/>
              </w:rPr>
            </w:pPr>
          </w:p>
          <w:p w14:paraId="7CD32815" w14:textId="632508C9" w:rsidR="00A62E15" w:rsidRPr="00174F50" w:rsidRDefault="00417377" w:rsidP="00DB78EF">
            <w:pPr>
              <w:rPr>
                <w:b/>
                <w:sz w:val="20"/>
                <w:szCs w:val="20"/>
              </w:rPr>
            </w:pPr>
            <w:r w:rsidRPr="00174F50">
              <w:rPr>
                <w:b/>
                <w:sz w:val="20"/>
                <w:szCs w:val="20"/>
              </w:rPr>
              <w:t>Science experiment</w:t>
            </w:r>
            <w:r w:rsidR="00174F50">
              <w:rPr>
                <w:b/>
                <w:sz w:val="20"/>
                <w:szCs w:val="20"/>
              </w:rPr>
              <w:t>s</w:t>
            </w:r>
          </w:p>
          <w:p w14:paraId="1489F998" w14:textId="3DF05EFA" w:rsidR="008D4C61" w:rsidRPr="007763CC" w:rsidRDefault="00174F50" w:rsidP="00DB78EF">
            <w:pPr>
              <w:pStyle w:val="ListBullet"/>
              <w:numPr>
                <w:ilvl w:val="0"/>
                <w:numId w:val="0"/>
              </w:numPr>
              <w:ind w:left="360" w:hanging="360"/>
              <w:rPr>
                <w:bCs/>
                <w:szCs w:val="20"/>
              </w:rPr>
            </w:pPr>
            <w:r w:rsidRPr="007763CC">
              <w:rPr>
                <w:bCs/>
                <w:szCs w:val="20"/>
              </w:rPr>
              <w:t>Here are a few websites that have great ideas for simple Science experiments.</w:t>
            </w:r>
          </w:p>
          <w:p w14:paraId="5CE6D553" w14:textId="51DEC339" w:rsidR="00174F50" w:rsidRPr="00DB78EF" w:rsidRDefault="00E451B6" w:rsidP="00DB78EF">
            <w:pPr>
              <w:pStyle w:val="ListBullet"/>
              <w:numPr>
                <w:ilvl w:val="0"/>
                <w:numId w:val="12"/>
              </w:numPr>
              <w:rPr>
                <w:bCs/>
                <w:color w:val="2E74B5" w:themeColor="accent1" w:themeShade="BF"/>
                <w:szCs w:val="20"/>
              </w:rPr>
            </w:pPr>
            <w:hyperlink r:id="rId24" w:history="1">
              <w:r w:rsidR="00174F50" w:rsidRPr="00DB78EF">
                <w:rPr>
                  <w:rStyle w:val="Hyperlink"/>
                  <w:bCs/>
                  <w:color w:val="2E74B5" w:themeColor="accent1" w:themeShade="BF"/>
                  <w:szCs w:val="20"/>
                </w:rPr>
                <w:t>https://www.firstdiscoverers.co.uk/early-years-science-activities-eyfs/</w:t>
              </w:r>
            </w:hyperlink>
          </w:p>
          <w:p w14:paraId="6CC838E6" w14:textId="5EDFB0A2" w:rsidR="00174F50" w:rsidRPr="00DB78EF" w:rsidRDefault="00E451B6" w:rsidP="00DB78EF">
            <w:pPr>
              <w:pStyle w:val="ListBullet"/>
              <w:numPr>
                <w:ilvl w:val="0"/>
                <w:numId w:val="12"/>
              </w:numPr>
              <w:rPr>
                <w:bCs/>
                <w:color w:val="2E74B5" w:themeColor="accent1" w:themeShade="BF"/>
                <w:szCs w:val="20"/>
              </w:rPr>
            </w:pPr>
            <w:hyperlink r:id="rId25" w:history="1">
              <w:r w:rsidR="00174F50" w:rsidRPr="00DB78EF">
                <w:rPr>
                  <w:rStyle w:val="Hyperlink"/>
                  <w:bCs/>
                  <w:color w:val="2E74B5" w:themeColor="accent1" w:themeShade="BF"/>
                  <w:szCs w:val="20"/>
                </w:rPr>
                <w:t>https://www.science-sparks.com/early-years-science-themed-activities/</w:t>
              </w:r>
            </w:hyperlink>
          </w:p>
          <w:p w14:paraId="0B85DEF9" w14:textId="77777777" w:rsidR="00174F50" w:rsidRPr="00DB78EF" w:rsidRDefault="00E451B6" w:rsidP="00DB78EF">
            <w:pPr>
              <w:pStyle w:val="ListBullet"/>
              <w:numPr>
                <w:ilvl w:val="0"/>
                <w:numId w:val="12"/>
              </w:numPr>
              <w:rPr>
                <w:b/>
                <w:color w:val="2E74B5" w:themeColor="accent1" w:themeShade="BF"/>
                <w:szCs w:val="20"/>
              </w:rPr>
            </w:pPr>
            <w:hyperlink r:id="rId26" w:history="1">
              <w:r w:rsidR="00174F50" w:rsidRPr="00DB78EF">
                <w:rPr>
                  <w:rStyle w:val="Hyperlink"/>
                  <w:bCs/>
                  <w:color w:val="2E74B5" w:themeColor="accent1" w:themeShade="BF"/>
                  <w:szCs w:val="20"/>
                </w:rPr>
                <w:t>https://www.stem.org.uk/resources/community/resource/258613/early-yearsreception-science-homeworks</w:t>
              </w:r>
            </w:hyperlink>
          </w:p>
          <w:p w14:paraId="08B6E165" w14:textId="4EAC7CDC" w:rsidR="00174F50" w:rsidRPr="00DB78EF" w:rsidRDefault="00174F50" w:rsidP="007763CC">
            <w:pPr>
              <w:pStyle w:val="ListBullet"/>
              <w:numPr>
                <w:ilvl w:val="0"/>
                <w:numId w:val="0"/>
              </w:numPr>
              <w:rPr>
                <w:color w:val="FF0000"/>
                <w:szCs w:val="20"/>
              </w:rPr>
            </w:pPr>
          </w:p>
          <w:p w14:paraId="55C950CD" w14:textId="7A8B1279" w:rsidR="00174F50" w:rsidRDefault="007763CC" w:rsidP="00DB78EF">
            <w:pPr>
              <w:pStyle w:val="ListBullet"/>
              <w:numPr>
                <w:ilvl w:val="0"/>
                <w:numId w:val="0"/>
              </w:numPr>
              <w:ind w:left="360" w:hanging="360"/>
              <w:rPr>
                <w:color w:val="FF0000"/>
                <w:szCs w:val="20"/>
              </w:rPr>
            </w:pPr>
            <w:r>
              <w:rPr>
                <w:color w:val="FF0000"/>
                <w:szCs w:val="20"/>
              </w:rPr>
              <w:t>Can you build a place for your toys to live. You could use bricks of you have them or boxes. You could even go outside and use things from the garden</w:t>
            </w:r>
          </w:p>
          <w:p w14:paraId="7C3EFEE8" w14:textId="743AFABA" w:rsidR="007763CC" w:rsidRDefault="007763CC" w:rsidP="00DB78EF">
            <w:pPr>
              <w:pStyle w:val="ListBullet"/>
              <w:numPr>
                <w:ilvl w:val="0"/>
                <w:numId w:val="0"/>
              </w:numPr>
              <w:ind w:left="360" w:hanging="360"/>
              <w:rPr>
                <w:color w:val="FF0000"/>
                <w:szCs w:val="20"/>
              </w:rPr>
            </w:pPr>
            <w:r>
              <w:rPr>
                <w:noProof/>
              </w:rPr>
              <w:lastRenderedPageBreak/>
              <w:drawing>
                <wp:inline distT="0" distB="0" distL="0" distR="0" wp14:anchorId="53AA0854" wp14:editId="240A7AFD">
                  <wp:extent cx="1409700" cy="1830577"/>
                  <wp:effectExtent l="0" t="0" r="0" b="0"/>
                  <wp:docPr id="1" name="Picture 1" descr="Image result for fairy d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iry den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36593" cy="1865499"/>
                          </a:xfrm>
                          <a:prstGeom prst="rect">
                            <a:avLst/>
                          </a:prstGeom>
                          <a:noFill/>
                          <a:ln>
                            <a:noFill/>
                          </a:ln>
                        </pic:spPr>
                      </pic:pic>
                    </a:graphicData>
                  </a:graphic>
                </wp:inline>
              </w:drawing>
            </w:r>
            <w:r>
              <w:rPr>
                <w:noProof/>
              </w:rPr>
              <w:drawing>
                <wp:inline distT="0" distB="0" distL="0" distR="0" wp14:anchorId="15B19C59" wp14:editId="21326801">
                  <wp:extent cx="1684631" cy="1881891"/>
                  <wp:effectExtent l="0" t="0" r="0" b="4445"/>
                  <wp:docPr id="3" name="Picture 3" descr="Image result for toy ho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oy houses"/>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r="28133"/>
                          <a:stretch/>
                        </pic:blipFill>
                        <pic:spPr bwMode="auto">
                          <a:xfrm>
                            <a:off x="0" y="0"/>
                            <a:ext cx="1773016" cy="1980625"/>
                          </a:xfrm>
                          <a:prstGeom prst="rect">
                            <a:avLst/>
                          </a:prstGeom>
                          <a:noFill/>
                          <a:ln>
                            <a:noFill/>
                          </a:ln>
                          <a:extLst>
                            <a:ext uri="{53640926-AAD7-44D8-BBD7-CCE9431645EC}">
                              <a14:shadowObscured xmlns:a14="http://schemas.microsoft.com/office/drawing/2010/main"/>
                            </a:ext>
                          </a:extLst>
                        </pic:spPr>
                      </pic:pic>
                    </a:graphicData>
                  </a:graphic>
                </wp:inline>
              </w:drawing>
            </w:r>
          </w:p>
          <w:p w14:paraId="4450A078" w14:textId="211997A7" w:rsidR="007763CC" w:rsidRDefault="007763CC" w:rsidP="00DB78EF">
            <w:pPr>
              <w:pStyle w:val="ListBullet"/>
              <w:numPr>
                <w:ilvl w:val="0"/>
                <w:numId w:val="0"/>
              </w:numPr>
              <w:ind w:left="360" w:hanging="360"/>
              <w:rPr>
                <w:color w:val="FF0000"/>
                <w:szCs w:val="20"/>
              </w:rPr>
            </w:pPr>
            <w:r>
              <w:rPr>
                <w:noProof/>
              </w:rPr>
              <w:drawing>
                <wp:inline distT="0" distB="0" distL="0" distR="0" wp14:anchorId="41C5FC7F" wp14:editId="4CD9872C">
                  <wp:extent cx="1490345" cy="1480495"/>
                  <wp:effectExtent l="0" t="0" r="0" b="5715"/>
                  <wp:docPr id="5" name="Picture 5" descr="Image result for toy ho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oy houses"/>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r="41883"/>
                          <a:stretch/>
                        </pic:blipFill>
                        <pic:spPr bwMode="auto">
                          <a:xfrm>
                            <a:off x="0" y="0"/>
                            <a:ext cx="1517259" cy="1507232"/>
                          </a:xfrm>
                          <a:prstGeom prst="rect">
                            <a:avLst/>
                          </a:prstGeom>
                          <a:noFill/>
                          <a:ln>
                            <a:noFill/>
                          </a:ln>
                          <a:extLst>
                            <a:ext uri="{53640926-AAD7-44D8-BBD7-CCE9431645EC}">
                              <a14:shadowObscured xmlns:a14="http://schemas.microsoft.com/office/drawing/2010/main"/>
                            </a:ext>
                          </a:extLst>
                        </pic:spPr>
                      </pic:pic>
                    </a:graphicData>
                  </a:graphic>
                </wp:inline>
              </w:drawing>
            </w:r>
            <w:r>
              <w:rPr>
                <w:noProof/>
                <w:color w:val="FF0000"/>
                <w:szCs w:val="20"/>
              </w:rPr>
              <w:drawing>
                <wp:inline distT="0" distB="0" distL="0" distR="0" wp14:anchorId="05C9565A" wp14:editId="0E29C686">
                  <wp:extent cx="1973580" cy="1475631"/>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01053" cy="1496172"/>
                          </a:xfrm>
                          <a:prstGeom prst="rect">
                            <a:avLst/>
                          </a:prstGeom>
                          <a:noFill/>
                          <a:ln>
                            <a:noFill/>
                          </a:ln>
                        </pic:spPr>
                      </pic:pic>
                    </a:graphicData>
                  </a:graphic>
                </wp:inline>
              </w:drawing>
            </w:r>
          </w:p>
          <w:p w14:paraId="6DE5032B" w14:textId="05B77785" w:rsidR="00DB78EF" w:rsidRDefault="00DB78EF" w:rsidP="00DB78EF">
            <w:pPr>
              <w:pStyle w:val="ListBullet"/>
              <w:numPr>
                <w:ilvl w:val="0"/>
                <w:numId w:val="0"/>
              </w:numPr>
              <w:ind w:left="360" w:hanging="360"/>
              <w:rPr>
                <w:color w:val="FF0000"/>
                <w:szCs w:val="20"/>
              </w:rPr>
            </w:pPr>
          </w:p>
          <w:p w14:paraId="03D07140" w14:textId="77777777" w:rsidR="00DB78EF" w:rsidRPr="00DB78EF" w:rsidRDefault="00DB78EF" w:rsidP="00DB78EF">
            <w:pPr>
              <w:pStyle w:val="ListBullet"/>
              <w:numPr>
                <w:ilvl w:val="0"/>
                <w:numId w:val="0"/>
              </w:numPr>
              <w:ind w:left="360" w:hanging="360"/>
              <w:rPr>
                <w:color w:val="FF0000"/>
                <w:szCs w:val="20"/>
              </w:rPr>
            </w:pPr>
          </w:p>
          <w:p w14:paraId="0B5901C1" w14:textId="4E1EA543" w:rsidR="00174F50" w:rsidRPr="008D4C61" w:rsidRDefault="00174F50" w:rsidP="00DB78EF">
            <w:pPr>
              <w:pStyle w:val="ListBullet"/>
              <w:numPr>
                <w:ilvl w:val="0"/>
                <w:numId w:val="0"/>
              </w:numPr>
              <w:ind w:left="360" w:hanging="360"/>
              <w:rPr>
                <w:b/>
                <w:color w:val="000000"/>
                <w:szCs w:val="20"/>
              </w:rPr>
            </w:pPr>
          </w:p>
        </w:tc>
        <w:tc>
          <w:tcPr>
            <w:tcW w:w="7156" w:type="dxa"/>
          </w:tcPr>
          <w:p w14:paraId="70A4FF35" w14:textId="77777777" w:rsidR="00A62E15" w:rsidRPr="008D4C61" w:rsidRDefault="00A62E15" w:rsidP="00A62E15">
            <w:pPr>
              <w:rPr>
                <w:rFonts w:eastAsia="DengXian Light"/>
                <w:b/>
                <w:sz w:val="20"/>
                <w:szCs w:val="20"/>
              </w:rPr>
            </w:pPr>
            <w:r w:rsidRPr="008D4C61">
              <w:rPr>
                <w:rFonts w:eastAsia="DengXian Light"/>
                <w:b/>
                <w:sz w:val="20"/>
                <w:szCs w:val="20"/>
              </w:rPr>
              <w:lastRenderedPageBreak/>
              <w:t>Website</w:t>
            </w:r>
          </w:p>
          <w:p w14:paraId="04DF9A01" w14:textId="77777777" w:rsidR="00987BF3" w:rsidRPr="008D4C61" w:rsidRDefault="00987BF3" w:rsidP="00987BF3">
            <w:pPr>
              <w:rPr>
                <w:rFonts w:eastAsia="DengXian Light"/>
                <w:sz w:val="20"/>
                <w:szCs w:val="20"/>
              </w:rPr>
            </w:pPr>
            <w:r w:rsidRPr="008D4C61">
              <w:rPr>
                <w:rFonts w:eastAsia="DengXian Light"/>
                <w:sz w:val="20"/>
                <w:szCs w:val="20"/>
              </w:rPr>
              <w:t>There will be a daily homework prompt on the website so you can upload pictures or videos of anything you do as well as daily videos and activities</w:t>
            </w:r>
          </w:p>
          <w:p w14:paraId="1123D4AF" w14:textId="77777777" w:rsidR="00A62E15" w:rsidRPr="008D4C61" w:rsidRDefault="00A62E15" w:rsidP="00A62E15">
            <w:pPr>
              <w:rPr>
                <w:rFonts w:eastAsia="DengXian Light"/>
                <w:sz w:val="20"/>
                <w:szCs w:val="20"/>
              </w:rPr>
            </w:pPr>
          </w:p>
          <w:p w14:paraId="26A2F985" w14:textId="1B608393" w:rsidR="00A62E15" w:rsidRPr="008D4C61" w:rsidRDefault="00A62E15" w:rsidP="00A62E15">
            <w:pPr>
              <w:rPr>
                <w:rFonts w:eastAsia="DengXian Light"/>
                <w:sz w:val="20"/>
                <w:szCs w:val="20"/>
              </w:rPr>
            </w:pPr>
            <w:r w:rsidRPr="008D4C61">
              <w:rPr>
                <w:rFonts w:eastAsia="DengXian Light"/>
                <w:sz w:val="20"/>
                <w:szCs w:val="20"/>
              </w:rPr>
              <w:t xml:space="preserve">Look in Archive/Articles 2019/20 for some great activities from Mrs </w:t>
            </w:r>
            <w:proofErr w:type="spellStart"/>
            <w:r w:rsidRPr="008D4C61">
              <w:rPr>
                <w:rFonts w:eastAsia="DengXian Light"/>
                <w:sz w:val="20"/>
                <w:szCs w:val="20"/>
              </w:rPr>
              <w:t>Giacuzzo</w:t>
            </w:r>
            <w:proofErr w:type="spellEnd"/>
            <w:r w:rsidRPr="008D4C61">
              <w:rPr>
                <w:rFonts w:eastAsia="DengXian Light"/>
                <w:sz w:val="20"/>
                <w:szCs w:val="20"/>
              </w:rPr>
              <w:t xml:space="preserve"> and Mrs Lewis </w:t>
            </w:r>
          </w:p>
          <w:p w14:paraId="554B22C8" w14:textId="77777777" w:rsidR="00987BF3" w:rsidRPr="008D4C61" w:rsidRDefault="00987BF3" w:rsidP="00A62E15">
            <w:pPr>
              <w:rPr>
                <w:rFonts w:eastAsia="DengXian Light"/>
                <w:sz w:val="20"/>
                <w:szCs w:val="20"/>
              </w:rPr>
            </w:pPr>
          </w:p>
          <w:p w14:paraId="3AB9D99C" w14:textId="77777777" w:rsidR="00A62E15" w:rsidRDefault="007763CC" w:rsidP="00987BF3">
            <w:pPr>
              <w:rPr>
                <w:b/>
                <w:color w:val="000000"/>
                <w:sz w:val="20"/>
                <w:szCs w:val="20"/>
              </w:rPr>
            </w:pPr>
            <w:r>
              <w:rPr>
                <w:b/>
                <w:color w:val="000000"/>
                <w:sz w:val="20"/>
                <w:szCs w:val="20"/>
              </w:rPr>
              <w:t>Check out this great website which has the whole day planned for you and uses minimal resources where possible</w:t>
            </w:r>
          </w:p>
          <w:p w14:paraId="3F9F3A9D" w14:textId="60DE8CE4" w:rsidR="00E451B6" w:rsidRDefault="00E451B6" w:rsidP="00987BF3">
            <w:pPr>
              <w:rPr>
                <w:b/>
                <w:color w:val="000000"/>
                <w:sz w:val="20"/>
                <w:szCs w:val="20"/>
              </w:rPr>
            </w:pPr>
          </w:p>
          <w:p w14:paraId="3E8226BA" w14:textId="48A8323D" w:rsidR="007763CC" w:rsidRPr="008D4C61" w:rsidRDefault="00E451B6" w:rsidP="00987BF3">
            <w:pPr>
              <w:rPr>
                <w:b/>
                <w:color w:val="000000"/>
                <w:sz w:val="20"/>
                <w:szCs w:val="20"/>
              </w:rPr>
            </w:pPr>
            <w:r>
              <w:rPr>
                <w:noProof/>
              </w:rPr>
              <w:lastRenderedPageBreak/>
              <w:drawing>
                <wp:inline distT="0" distB="0" distL="0" distR="0" wp14:anchorId="6C25CD6D" wp14:editId="1660490E">
                  <wp:extent cx="1386840" cy="1386840"/>
                  <wp:effectExtent l="0" t="0" r="3810" b="3810"/>
                  <wp:docPr id="7" name="Picture 7" descr="Image result for eyfs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eyfs hom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86840" cy="1386840"/>
                          </a:xfrm>
                          <a:prstGeom prst="rect">
                            <a:avLst/>
                          </a:prstGeom>
                          <a:noFill/>
                          <a:ln>
                            <a:noFill/>
                          </a:ln>
                        </pic:spPr>
                      </pic:pic>
                    </a:graphicData>
                  </a:graphic>
                </wp:inline>
              </w:drawing>
            </w:r>
            <w:r>
              <w:rPr>
                <w:b/>
                <w:color w:val="000000"/>
                <w:sz w:val="20"/>
                <w:szCs w:val="20"/>
              </w:rPr>
              <w:t xml:space="preserve"> </w:t>
            </w:r>
            <w:hyperlink r:id="rId32" w:history="1">
              <w:r w:rsidRPr="0097275B">
                <w:rPr>
                  <w:rStyle w:val="Hyperlink"/>
                  <w:b/>
                  <w:sz w:val="20"/>
                  <w:szCs w:val="20"/>
                </w:rPr>
                <w:t>https://www.eyfshome.com/activities</w:t>
              </w:r>
            </w:hyperlink>
          </w:p>
        </w:tc>
      </w:tr>
      <w:tr w:rsidR="003A5C01" w:rsidRPr="008D4C61" w14:paraId="176FA103" w14:textId="77777777" w:rsidTr="00D04B98">
        <w:tc>
          <w:tcPr>
            <w:tcW w:w="14312" w:type="dxa"/>
            <w:gridSpan w:val="2"/>
          </w:tcPr>
          <w:p w14:paraId="07766603" w14:textId="77777777" w:rsidR="003A5C01" w:rsidRPr="008D4C61" w:rsidRDefault="003A5C01">
            <w:pPr>
              <w:rPr>
                <w:rFonts w:eastAsia="DengXian Light"/>
                <w:b/>
                <w:sz w:val="20"/>
                <w:szCs w:val="20"/>
              </w:rPr>
            </w:pPr>
            <w:r w:rsidRPr="008D4C61">
              <w:rPr>
                <w:rFonts w:eastAsia="DengXian Light"/>
                <w:b/>
                <w:sz w:val="20"/>
                <w:szCs w:val="20"/>
              </w:rPr>
              <w:lastRenderedPageBreak/>
              <w:t>Additional resources</w:t>
            </w:r>
          </w:p>
          <w:p w14:paraId="64343277" w14:textId="77777777" w:rsidR="003A5C01" w:rsidRPr="008D4C61" w:rsidRDefault="005001BE">
            <w:pPr>
              <w:rPr>
                <w:rFonts w:eastAsia="DengXian Light"/>
                <w:sz w:val="20"/>
                <w:szCs w:val="20"/>
              </w:rPr>
            </w:pPr>
            <w:r w:rsidRPr="008D4C61">
              <w:rPr>
                <w:rFonts w:eastAsia="DengXian Light"/>
                <w:sz w:val="20"/>
                <w:szCs w:val="20"/>
              </w:rPr>
              <w:t>There are some great websites to look at in the Home Learning section of the Nursery webpage</w:t>
            </w:r>
          </w:p>
          <w:p w14:paraId="4180F3F8" w14:textId="77777777" w:rsidR="005001BE" w:rsidRPr="008D4C61" w:rsidRDefault="005001BE">
            <w:pPr>
              <w:rPr>
                <w:rFonts w:eastAsia="DengXian Light"/>
                <w:b/>
                <w:sz w:val="20"/>
                <w:szCs w:val="20"/>
              </w:rPr>
            </w:pPr>
          </w:p>
          <w:p w14:paraId="0B1C4AC9" w14:textId="77777777" w:rsidR="003A5C01" w:rsidRPr="008D4C61" w:rsidRDefault="003A5C01" w:rsidP="003A5C01">
            <w:pPr>
              <w:pStyle w:val="paragraph"/>
              <w:spacing w:before="0" w:beforeAutospacing="0" w:after="0" w:afterAutospacing="0"/>
              <w:textAlignment w:val="baseline"/>
              <w:rPr>
                <w:rStyle w:val="normaltextrun"/>
                <w:rFonts w:asciiTheme="minorHAnsi" w:eastAsia="DengXian Light" w:hAnsiTheme="minorHAnsi" w:cs="Calibri"/>
                <w:b/>
                <w:sz w:val="20"/>
                <w:szCs w:val="20"/>
              </w:rPr>
            </w:pPr>
            <w:r w:rsidRPr="008D4C61">
              <w:rPr>
                <w:rStyle w:val="normaltextrun"/>
                <w:rFonts w:asciiTheme="minorHAnsi" w:eastAsia="DengXian Light" w:hAnsiTheme="minorHAnsi" w:cs="Calibri"/>
                <w:b/>
                <w:sz w:val="20"/>
                <w:szCs w:val="20"/>
              </w:rPr>
              <w:t>Keep Early Years Unique  </w:t>
            </w:r>
          </w:p>
          <w:p w14:paraId="576DC4C1" w14:textId="77777777" w:rsidR="003A5C01" w:rsidRPr="008D4C61" w:rsidRDefault="003A5C01" w:rsidP="003A5C01">
            <w:pPr>
              <w:pStyle w:val="paragraph"/>
              <w:spacing w:before="0" w:beforeAutospacing="0" w:after="0" w:afterAutospacing="0"/>
              <w:textAlignment w:val="baseline"/>
              <w:rPr>
                <w:rFonts w:asciiTheme="minorHAnsi" w:eastAsia="DengXian Light" w:hAnsiTheme="minorHAnsi" w:cs="Calibri"/>
                <w:sz w:val="20"/>
                <w:szCs w:val="20"/>
              </w:rPr>
            </w:pPr>
            <w:r w:rsidRPr="008D4C61">
              <w:rPr>
                <w:rStyle w:val="normaltextrun"/>
                <w:rFonts w:asciiTheme="minorHAnsi" w:eastAsia="DengXian Light" w:hAnsiTheme="minorHAnsi" w:cs="Calibri"/>
                <w:sz w:val="20"/>
                <w:szCs w:val="20"/>
                <w:shd w:val="clear" w:color="auto" w:fill="FFFFFF"/>
              </w:rPr>
              <w:t>online activities or suggestions of things to do that don't require the use of tech</w:t>
            </w:r>
            <w:r w:rsidRPr="008D4C61">
              <w:rPr>
                <w:rStyle w:val="eop"/>
                <w:rFonts w:asciiTheme="minorHAnsi" w:eastAsia="DengXian Light" w:hAnsiTheme="minorHAnsi" w:cs="Calibri"/>
                <w:sz w:val="20"/>
                <w:szCs w:val="20"/>
              </w:rPr>
              <w:t> </w:t>
            </w:r>
          </w:p>
          <w:p w14:paraId="292201BF" w14:textId="77777777" w:rsidR="003A5C01" w:rsidRPr="008D4C61" w:rsidRDefault="00E451B6" w:rsidP="003A5C01">
            <w:pPr>
              <w:pStyle w:val="paragraph"/>
              <w:spacing w:before="0" w:beforeAutospacing="0" w:after="0" w:afterAutospacing="0"/>
              <w:textAlignment w:val="baseline"/>
              <w:rPr>
                <w:rStyle w:val="eop"/>
                <w:rFonts w:asciiTheme="minorHAnsi" w:eastAsia="DengXian Light" w:hAnsiTheme="minorHAnsi" w:cs="Calibri"/>
                <w:color w:val="0070C0"/>
                <w:sz w:val="20"/>
                <w:szCs w:val="20"/>
              </w:rPr>
            </w:pPr>
            <w:hyperlink r:id="rId33" w:tgtFrame="_blank" w:history="1">
              <w:r w:rsidR="003A5C01" w:rsidRPr="008D4C61">
                <w:rPr>
                  <w:rStyle w:val="normaltextrun"/>
                  <w:rFonts w:asciiTheme="minorHAnsi" w:eastAsia="DengXian Light" w:hAnsiTheme="minorHAnsi" w:cs="Calibri"/>
                  <w:color w:val="0070C0"/>
                  <w:sz w:val="20"/>
                  <w:szCs w:val="20"/>
                  <w:u w:val="single"/>
                </w:rPr>
                <w:t>https://www.keyu.co.uk/new-learning-at-home-together/</w:t>
              </w:r>
            </w:hyperlink>
            <w:r w:rsidR="003A5C01" w:rsidRPr="008D4C61">
              <w:rPr>
                <w:rStyle w:val="eop"/>
                <w:rFonts w:asciiTheme="minorHAnsi" w:eastAsia="DengXian Light" w:hAnsiTheme="minorHAnsi" w:cs="Calibri"/>
                <w:color w:val="0070C0"/>
                <w:sz w:val="20"/>
                <w:szCs w:val="20"/>
              </w:rPr>
              <w:t> </w:t>
            </w:r>
          </w:p>
          <w:p w14:paraId="18A9C9DE" w14:textId="77777777" w:rsidR="003A5C01" w:rsidRPr="008D4C61" w:rsidRDefault="003A5C01" w:rsidP="003A5C01">
            <w:pPr>
              <w:pStyle w:val="paragraph"/>
              <w:spacing w:before="0" w:beforeAutospacing="0" w:after="0" w:afterAutospacing="0"/>
              <w:textAlignment w:val="baseline"/>
              <w:rPr>
                <w:rStyle w:val="eop"/>
                <w:rFonts w:asciiTheme="minorHAnsi" w:eastAsia="DengXian Light" w:hAnsiTheme="minorHAnsi" w:cs="Calibri"/>
                <w:color w:val="0070C0"/>
                <w:sz w:val="20"/>
                <w:szCs w:val="20"/>
              </w:rPr>
            </w:pPr>
          </w:p>
          <w:p w14:paraId="44B1F615" w14:textId="77777777" w:rsidR="003A5C01" w:rsidRPr="008D4C61" w:rsidRDefault="003A5C01" w:rsidP="003A5C01">
            <w:pPr>
              <w:pStyle w:val="paragraph"/>
              <w:spacing w:before="0" w:beforeAutospacing="0" w:after="0" w:afterAutospacing="0"/>
              <w:textAlignment w:val="baseline"/>
              <w:rPr>
                <w:rStyle w:val="eop"/>
                <w:rFonts w:asciiTheme="minorHAnsi" w:eastAsia="DengXian Light" w:hAnsiTheme="minorHAnsi" w:cs="Calibri"/>
                <w:color w:val="000000"/>
                <w:sz w:val="20"/>
                <w:szCs w:val="20"/>
                <w:shd w:val="clear" w:color="auto" w:fill="FFFFFF"/>
              </w:rPr>
            </w:pPr>
            <w:r w:rsidRPr="008D4C61">
              <w:rPr>
                <w:rStyle w:val="normaltextrun"/>
                <w:rFonts w:asciiTheme="minorHAnsi" w:eastAsia="DengXian Light" w:hAnsiTheme="minorHAnsi" w:cs="Calibri"/>
                <w:b/>
                <w:color w:val="000000"/>
                <w:sz w:val="20"/>
                <w:szCs w:val="20"/>
                <w:shd w:val="clear" w:color="auto" w:fill="FFFFFF"/>
              </w:rPr>
              <w:t>National Geographic Kids</w:t>
            </w:r>
            <w:r w:rsidRPr="008D4C61">
              <w:rPr>
                <w:rStyle w:val="scxw59635027"/>
                <w:rFonts w:asciiTheme="minorHAnsi" w:eastAsia="DengXian Light" w:hAnsiTheme="minorHAnsi" w:cs="Calibri"/>
                <w:color w:val="000000"/>
                <w:sz w:val="20"/>
                <w:szCs w:val="20"/>
                <w:shd w:val="clear" w:color="auto" w:fill="FFFFFF"/>
              </w:rPr>
              <w:t> </w:t>
            </w:r>
            <w:r w:rsidRPr="008D4C61">
              <w:rPr>
                <w:rFonts w:asciiTheme="minorHAnsi" w:eastAsia="DengXian Light" w:hAnsiTheme="minorHAnsi" w:cs="Calibri"/>
                <w:color w:val="000000"/>
                <w:sz w:val="20"/>
                <w:szCs w:val="20"/>
                <w:shd w:val="clear" w:color="auto" w:fill="FFFFFF"/>
              </w:rPr>
              <w:br/>
            </w:r>
            <w:hyperlink r:id="rId34" w:tgtFrame="_blank" w:history="1">
              <w:r w:rsidRPr="008D4C61">
                <w:rPr>
                  <w:rStyle w:val="normaltextrun"/>
                  <w:rFonts w:asciiTheme="minorHAnsi" w:eastAsia="DengXian Light" w:hAnsiTheme="minorHAnsi" w:cs="Calibri"/>
                  <w:color w:val="0563C1"/>
                  <w:sz w:val="20"/>
                  <w:szCs w:val="20"/>
                  <w:u w:val="single"/>
                  <w:shd w:val="clear" w:color="auto" w:fill="FFFFFF"/>
                </w:rPr>
                <w:t>https://www.natgeokids.com/uk/</w:t>
              </w:r>
              <w:r w:rsidRPr="008D4C61">
                <w:rPr>
                  <w:rStyle w:val="scxw59635027"/>
                  <w:rFonts w:asciiTheme="minorHAnsi" w:eastAsia="DengXian Light" w:hAnsiTheme="minorHAnsi" w:cs="Calibri"/>
                  <w:color w:val="0563C1"/>
                  <w:sz w:val="20"/>
                  <w:szCs w:val="20"/>
                  <w:shd w:val="clear" w:color="auto" w:fill="FFFFFF"/>
                </w:rPr>
                <w:t> </w:t>
              </w:r>
              <w:r w:rsidRPr="008D4C61">
                <w:rPr>
                  <w:rFonts w:asciiTheme="minorHAnsi" w:eastAsia="DengXian Light" w:hAnsiTheme="minorHAnsi" w:cs="Calibri"/>
                  <w:color w:val="0563C1"/>
                  <w:sz w:val="20"/>
                  <w:szCs w:val="20"/>
                  <w:shd w:val="clear" w:color="auto" w:fill="FFFFFF"/>
                </w:rPr>
                <w:br/>
              </w:r>
            </w:hyperlink>
            <w:r w:rsidRPr="008D4C61">
              <w:rPr>
                <w:rStyle w:val="normaltextrun"/>
                <w:rFonts w:asciiTheme="minorHAnsi" w:eastAsia="DengXian Light" w:hAnsiTheme="minorHAnsi" w:cs="Calibri"/>
                <w:color w:val="000000"/>
                <w:sz w:val="20"/>
                <w:szCs w:val="20"/>
                <w:shd w:val="clear" w:color="auto" w:fill="FFFFFF"/>
              </w:rPr>
              <w:t>Activities and quizzes for younger kids.</w:t>
            </w:r>
            <w:r w:rsidRPr="008D4C61">
              <w:rPr>
                <w:rStyle w:val="eop"/>
                <w:rFonts w:asciiTheme="minorHAnsi" w:eastAsia="DengXian Light" w:hAnsiTheme="minorHAnsi" w:cs="Calibri"/>
                <w:color w:val="000000"/>
                <w:sz w:val="20"/>
                <w:szCs w:val="20"/>
                <w:shd w:val="clear" w:color="auto" w:fill="FFFFFF"/>
              </w:rPr>
              <w:t> </w:t>
            </w:r>
          </w:p>
          <w:p w14:paraId="7A3A5273" w14:textId="77777777" w:rsidR="003A5C01" w:rsidRPr="008D4C61" w:rsidRDefault="003A5C01" w:rsidP="003A5C01">
            <w:pPr>
              <w:pStyle w:val="paragraph"/>
              <w:spacing w:before="0" w:beforeAutospacing="0" w:after="0" w:afterAutospacing="0"/>
              <w:textAlignment w:val="baseline"/>
              <w:rPr>
                <w:rStyle w:val="eop"/>
                <w:rFonts w:asciiTheme="minorHAnsi" w:eastAsia="DengXian Light" w:hAnsiTheme="minorHAnsi" w:cs="Calibri"/>
                <w:color w:val="000000"/>
                <w:sz w:val="20"/>
                <w:szCs w:val="20"/>
                <w:shd w:val="clear" w:color="auto" w:fill="FFFFFF"/>
              </w:rPr>
            </w:pPr>
          </w:p>
          <w:p w14:paraId="2A7A0947" w14:textId="77777777" w:rsidR="003A5C01" w:rsidRPr="008D4C61" w:rsidRDefault="003A5C01" w:rsidP="003A5C01">
            <w:pPr>
              <w:pStyle w:val="paragraph"/>
              <w:spacing w:before="0" w:beforeAutospacing="0" w:after="0" w:afterAutospacing="0"/>
              <w:textAlignment w:val="baseline"/>
              <w:rPr>
                <w:rFonts w:asciiTheme="minorHAnsi" w:eastAsia="DengXian Light" w:hAnsiTheme="minorHAnsi" w:cs="Calibri"/>
                <w:sz w:val="20"/>
                <w:szCs w:val="20"/>
              </w:rPr>
            </w:pPr>
            <w:r w:rsidRPr="008D4C61">
              <w:rPr>
                <w:rStyle w:val="normaltextrun"/>
                <w:rFonts w:asciiTheme="minorHAnsi" w:eastAsia="DengXian Light" w:hAnsiTheme="minorHAnsi" w:cs="Calibri"/>
                <w:b/>
                <w:color w:val="212121"/>
                <w:sz w:val="20"/>
                <w:szCs w:val="20"/>
                <w:shd w:val="clear" w:color="auto" w:fill="FFFFFF"/>
              </w:rPr>
              <w:t>Nature Detectives</w:t>
            </w:r>
            <w:r w:rsidRPr="008D4C61">
              <w:rPr>
                <w:rStyle w:val="scxw58314709"/>
                <w:rFonts w:asciiTheme="minorHAnsi" w:eastAsia="DengXian Light" w:hAnsiTheme="minorHAnsi" w:cs="Calibri"/>
                <w:color w:val="212121"/>
                <w:sz w:val="20"/>
                <w:szCs w:val="20"/>
                <w:shd w:val="clear" w:color="auto" w:fill="FFFFFF"/>
              </w:rPr>
              <w:t> </w:t>
            </w:r>
            <w:r w:rsidRPr="008D4C61">
              <w:rPr>
                <w:rFonts w:asciiTheme="minorHAnsi" w:eastAsia="DengXian Light" w:hAnsiTheme="minorHAnsi" w:cs="Calibri"/>
                <w:color w:val="212121"/>
                <w:sz w:val="20"/>
                <w:szCs w:val="20"/>
                <w:shd w:val="clear" w:color="auto" w:fill="FFFFFF"/>
              </w:rPr>
              <w:br/>
            </w:r>
            <w:hyperlink r:id="rId35" w:tgtFrame="_blank" w:history="1">
              <w:r w:rsidRPr="008D4C61">
                <w:rPr>
                  <w:rStyle w:val="normaltextrun"/>
                  <w:rFonts w:asciiTheme="minorHAnsi" w:eastAsia="DengXian Light" w:hAnsiTheme="minorHAnsi" w:cs="Calibri"/>
                  <w:color w:val="0563C1"/>
                  <w:sz w:val="20"/>
                  <w:szCs w:val="20"/>
                  <w:u w:val="single"/>
                  <w:shd w:val="clear" w:color="auto" w:fill="FFFFFF"/>
                </w:rPr>
                <w:t>https://naturedetectives.woodlandtrust.org.uk/naturedetectives/</w:t>
              </w:r>
              <w:r w:rsidRPr="008D4C61">
                <w:rPr>
                  <w:rStyle w:val="scxw58314709"/>
                  <w:rFonts w:asciiTheme="minorHAnsi" w:eastAsia="DengXian Light" w:hAnsiTheme="minorHAnsi" w:cs="Calibri"/>
                  <w:color w:val="0563C1"/>
                  <w:sz w:val="20"/>
                  <w:szCs w:val="20"/>
                  <w:shd w:val="clear" w:color="auto" w:fill="FFFFFF"/>
                </w:rPr>
                <w:t> </w:t>
              </w:r>
              <w:r w:rsidRPr="008D4C61">
                <w:rPr>
                  <w:rFonts w:asciiTheme="minorHAnsi" w:eastAsia="DengXian Light" w:hAnsiTheme="minorHAnsi" w:cs="Calibri"/>
                  <w:color w:val="0563C1"/>
                  <w:sz w:val="20"/>
                  <w:szCs w:val="20"/>
                  <w:shd w:val="clear" w:color="auto" w:fill="FFFFFF"/>
                </w:rPr>
                <w:br/>
              </w:r>
            </w:hyperlink>
            <w:r w:rsidRPr="008D4C61">
              <w:rPr>
                <w:rStyle w:val="normaltextrun"/>
                <w:rFonts w:asciiTheme="minorHAnsi" w:eastAsia="DengXian Light" w:hAnsiTheme="minorHAnsi" w:cs="Calibri"/>
                <w:color w:val="212121"/>
                <w:sz w:val="20"/>
                <w:szCs w:val="20"/>
                <w:shd w:val="clear" w:color="auto" w:fill="FFFFFF"/>
              </w:rPr>
              <w:t>A lot of these can be done in a garden, or if you can get to a remote forest location!</w:t>
            </w:r>
            <w:r w:rsidRPr="008D4C61">
              <w:rPr>
                <w:rStyle w:val="eop"/>
                <w:rFonts w:asciiTheme="minorHAnsi" w:eastAsia="DengXian Light" w:hAnsiTheme="minorHAnsi" w:cs="Calibri"/>
                <w:color w:val="212121"/>
                <w:sz w:val="20"/>
                <w:szCs w:val="20"/>
                <w:shd w:val="clear" w:color="auto" w:fill="FFFFFF"/>
              </w:rPr>
              <w:t> </w:t>
            </w:r>
          </w:p>
          <w:p w14:paraId="26C2BA3E" w14:textId="77777777" w:rsidR="003A5C01" w:rsidRPr="008D4C61" w:rsidRDefault="003A5C01">
            <w:pPr>
              <w:rPr>
                <w:rFonts w:eastAsia="DengXian Light"/>
                <w:b/>
                <w:sz w:val="20"/>
                <w:szCs w:val="20"/>
              </w:rPr>
            </w:pPr>
          </w:p>
        </w:tc>
      </w:tr>
    </w:tbl>
    <w:p w14:paraId="3080A451" w14:textId="77777777" w:rsidR="007F529C" w:rsidRPr="008D4C61" w:rsidRDefault="00455019">
      <w:pPr>
        <w:rPr>
          <w:sz w:val="20"/>
          <w:szCs w:val="20"/>
        </w:rPr>
      </w:pPr>
      <w:r w:rsidRPr="008D4C61">
        <w:rPr>
          <w:sz w:val="20"/>
          <w:szCs w:val="20"/>
        </w:rPr>
        <w:lastRenderedPageBreak/>
        <w:t xml:space="preserve"> </w:t>
      </w:r>
    </w:p>
    <w:sectPr w:rsidR="007F529C" w:rsidRPr="008D4C61" w:rsidSect="003A5C01">
      <w:pgSz w:w="16838" w:h="11906" w:orient="landscape"/>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Preplay">
    <w:altName w:val="Calibri"/>
    <w:panose1 w:val="00000000000000000000"/>
    <w:charset w:val="00"/>
    <w:family w:val="modern"/>
    <w:notTrueType/>
    <w:pitch w:val="variable"/>
    <w:sig w:usb0="8000008B" w:usb1="0000004A" w:usb2="00000000" w:usb3="00000000" w:csb0="00000009" w:csb1="00000000"/>
  </w:font>
  <w:font w:name="DengXian Light">
    <w:altName w:val="Microsoft YaHei"/>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EBAF3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73A4F"/>
    <w:multiLevelType w:val="multilevel"/>
    <w:tmpl w:val="6430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1D4CDA"/>
    <w:multiLevelType w:val="multilevel"/>
    <w:tmpl w:val="126E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837071"/>
    <w:multiLevelType w:val="hybridMultilevel"/>
    <w:tmpl w:val="FF00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124497"/>
    <w:multiLevelType w:val="hybridMultilevel"/>
    <w:tmpl w:val="526C5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8A5FBA"/>
    <w:multiLevelType w:val="multilevel"/>
    <w:tmpl w:val="6AF8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047529"/>
    <w:multiLevelType w:val="hybridMultilevel"/>
    <w:tmpl w:val="DFB48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3C6DF4"/>
    <w:multiLevelType w:val="multilevel"/>
    <w:tmpl w:val="D69A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A93180"/>
    <w:multiLevelType w:val="multilevel"/>
    <w:tmpl w:val="603C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CB65DB"/>
    <w:multiLevelType w:val="hybridMultilevel"/>
    <w:tmpl w:val="818C4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6A5432"/>
    <w:multiLevelType w:val="multilevel"/>
    <w:tmpl w:val="A680F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CA4C11"/>
    <w:multiLevelType w:val="multilevel"/>
    <w:tmpl w:val="BFC68A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8D23DC"/>
    <w:multiLevelType w:val="multilevel"/>
    <w:tmpl w:val="E0CA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2"/>
  </w:num>
  <w:num w:numId="4">
    <w:abstractNumId w:val="7"/>
  </w:num>
  <w:num w:numId="5">
    <w:abstractNumId w:val="10"/>
  </w:num>
  <w:num w:numId="6">
    <w:abstractNumId w:val="1"/>
  </w:num>
  <w:num w:numId="7">
    <w:abstractNumId w:val="5"/>
  </w:num>
  <w:num w:numId="8">
    <w:abstractNumId w:val="8"/>
  </w:num>
  <w:num w:numId="9">
    <w:abstractNumId w:val="11"/>
  </w:num>
  <w:num w:numId="10">
    <w:abstractNumId w:val="0"/>
  </w:num>
  <w:num w:numId="11">
    <w:abstractNumId w:val="6"/>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019"/>
    <w:rsid w:val="00055A70"/>
    <w:rsid w:val="000B7295"/>
    <w:rsid w:val="00116060"/>
    <w:rsid w:val="00132676"/>
    <w:rsid w:val="00174F50"/>
    <w:rsid w:val="001B4B4F"/>
    <w:rsid w:val="001C6869"/>
    <w:rsid w:val="001F4A4E"/>
    <w:rsid w:val="002400A2"/>
    <w:rsid w:val="0024538C"/>
    <w:rsid w:val="002A1437"/>
    <w:rsid w:val="002D583B"/>
    <w:rsid w:val="002F3189"/>
    <w:rsid w:val="00325E43"/>
    <w:rsid w:val="003531E5"/>
    <w:rsid w:val="003703F6"/>
    <w:rsid w:val="00373139"/>
    <w:rsid w:val="003A5C01"/>
    <w:rsid w:val="003F62DE"/>
    <w:rsid w:val="00417377"/>
    <w:rsid w:val="00455019"/>
    <w:rsid w:val="004C1DDE"/>
    <w:rsid w:val="004C7B2A"/>
    <w:rsid w:val="005001BE"/>
    <w:rsid w:val="00596407"/>
    <w:rsid w:val="005B63C1"/>
    <w:rsid w:val="006038B4"/>
    <w:rsid w:val="006426B6"/>
    <w:rsid w:val="0067655A"/>
    <w:rsid w:val="00687E64"/>
    <w:rsid w:val="007763CC"/>
    <w:rsid w:val="007E519A"/>
    <w:rsid w:val="007F529C"/>
    <w:rsid w:val="00825F66"/>
    <w:rsid w:val="00877DF3"/>
    <w:rsid w:val="008818B8"/>
    <w:rsid w:val="008D4C61"/>
    <w:rsid w:val="008E0BCD"/>
    <w:rsid w:val="00901EC0"/>
    <w:rsid w:val="00917745"/>
    <w:rsid w:val="00953907"/>
    <w:rsid w:val="0098428E"/>
    <w:rsid w:val="00987BF3"/>
    <w:rsid w:val="009B3735"/>
    <w:rsid w:val="009E18BF"/>
    <w:rsid w:val="00A111C2"/>
    <w:rsid w:val="00A176AA"/>
    <w:rsid w:val="00A22697"/>
    <w:rsid w:val="00A62E15"/>
    <w:rsid w:val="00A7679D"/>
    <w:rsid w:val="00AF526C"/>
    <w:rsid w:val="00B3607B"/>
    <w:rsid w:val="00B72EC9"/>
    <w:rsid w:val="00BE4A95"/>
    <w:rsid w:val="00C2640D"/>
    <w:rsid w:val="00C47B90"/>
    <w:rsid w:val="00C55472"/>
    <w:rsid w:val="00CD63E4"/>
    <w:rsid w:val="00D53609"/>
    <w:rsid w:val="00DA3ECC"/>
    <w:rsid w:val="00DB2A71"/>
    <w:rsid w:val="00DB78EF"/>
    <w:rsid w:val="00E217A6"/>
    <w:rsid w:val="00E451B6"/>
    <w:rsid w:val="00E571F9"/>
    <w:rsid w:val="00E74759"/>
    <w:rsid w:val="00EB0EF7"/>
    <w:rsid w:val="00F32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629A2"/>
  <w15:chartTrackingRefBased/>
  <w15:docId w15:val="{1C483507-BE2E-4261-87BC-5E89D2C0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2269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019"/>
    <w:rPr>
      <w:rFonts w:ascii="Segoe UI" w:hAnsi="Segoe UI" w:cs="Segoe UI"/>
      <w:sz w:val="18"/>
      <w:szCs w:val="18"/>
    </w:rPr>
  </w:style>
  <w:style w:type="table" w:styleId="TableGrid">
    <w:name w:val="Table Grid"/>
    <w:basedOn w:val="TableNormal"/>
    <w:uiPriority w:val="39"/>
    <w:rsid w:val="00DA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A3ECC"/>
  </w:style>
  <w:style w:type="character" w:customStyle="1" w:styleId="eop">
    <w:name w:val="eop"/>
    <w:basedOn w:val="DefaultParagraphFont"/>
    <w:rsid w:val="00DA3ECC"/>
  </w:style>
  <w:style w:type="paragraph" w:styleId="ListParagraph">
    <w:name w:val="List Paragraph"/>
    <w:basedOn w:val="Normal"/>
    <w:uiPriority w:val="34"/>
    <w:qFormat/>
    <w:rsid w:val="00DA3ECC"/>
    <w:pPr>
      <w:ind w:left="720"/>
      <w:contextualSpacing/>
    </w:pPr>
  </w:style>
  <w:style w:type="paragraph" w:customStyle="1" w:styleId="paragraph">
    <w:name w:val="paragraph"/>
    <w:basedOn w:val="Normal"/>
    <w:rsid w:val="00DA3E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426B6"/>
    <w:rPr>
      <w:color w:val="0563C1" w:themeColor="hyperlink"/>
      <w:u w:val="single"/>
    </w:rPr>
  </w:style>
  <w:style w:type="character" w:customStyle="1" w:styleId="scxw59635027">
    <w:name w:val="scxw59635027"/>
    <w:basedOn w:val="DefaultParagraphFont"/>
    <w:rsid w:val="003A5C01"/>
  </w:style>
  <w:style w:type="character" w:customStyle="1" w:styleId="scxw58314709">
    <w:name w:val="scxw58314709"/>
    <w:basedOn w:val="DefaultParagraphFont"/>
    <w:rsid w:val="003A5C01"/>
  </w:style>
  <w:style w:type="paragraph" w:styleId="NoSpacing">
    <w:name w:val="No Spacing"/>
    <w:uiPriority w:val="1"/>
    <w:qFormat/>
    <w:rsid w:val="00687E64"/>
    <w:pPr>
      <w:spacing w:after="0" w:line="240" w:lineRule="auto"/>
    </w:pPr>
  </w:style>
  <w:style w:type="character" w:styleId="FollowedHyperlink">
    <w:name w:val="FollowedHyperlink"/>
    <w:basedOn w:val="DefaultParagraphFont"/>
    <w:uiPriority w:val="99"/>
    <w:semiHidden/>
    <w:unhideWhenUsed/>
    <w:rsid w:val="00DB2A71"/>
    <w:rPr>
      <w:color w:val="954F72" w:themeColor="followedHyperlink"/>
      <w:u w:val="single"/>
    </w:rPr>
  </w:style>
  <w:style w:type="character" w:styleId="UnresolvedMention">
    <w:name w:val="Unresolved Mention"/>
    <w:basedOn w:val="DefaultParagraphFont"/>
    <w:uiPriority w:val="99"/>
    <w:semiHidden/>
    <w:unhideWhenUsed/>
    <w:rsid w:val="002F3189"/>
    <w:rPr>
      <w:color w:val="605E5C"/>
      <w:shd w:val="clear" w:color="auto" w:fill="E1DFDD"/>
    </w:rPr>
  </w:style>
  <w:style w:type="paragraph" w:styleId="NormalWeb">
    <w:name w:val="Normal (Web)"/>
    <w:basedOn w:val="Normal"/>
    <w:uiPriority w:val="99"/>
    <w:semiHidden/>
    <w:unhideWhenUsed/>
    <w:rsid w:val="002F31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A22697"/>
    <w:rPr>
      <w:rFonts w:ascii="Times New Roman" w:eastAsia="Times New Roman" w:hAnsi="Times New Roman" w:cs="Times New Roman"/>
      <w:b/>
      <w:bCs/>
      <w:sz w:val="27"/>
      <w:szCs w:val="27"/>
      <w:lang w:eastAsia="en-GB"/>
    </w:rPr>
  </w:style>
  <w:style w:type="paragraph" w:styleId="ListBullet">
    <w:name w:val="List Bullet"/>
    <w:basedOn w:val="Normal"/>
    <w:uiPriority w:val="99"/>
    <w:unhideWhenUsed/>
    <w:qFormat/>
    <w:rsid w:val="008D4C61"/>
    <w:pPr>
      <w:numPr>
        <w:numId w:val="10"/>
      </w:numPr>
      <w:spacing w:line="240" w:lineRule="auto"/>
      <w:contextualSpacing/>
    </w:pPr>
    <w:rPr>
      <w:rFonts w:ascii="BPreplay" w:eastAsia="Calibri" w:hAnsi="BPreplay" w:cs="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062828">
      <w:bodyDiv w:val="1"/>
      <w:marLeft w:val="0"/>
      <w:marRight w:val="0"/>
      <w:marTop w:val="0"/>
      <w:marBottom w:val="0"/>
      <w:divBdr>
        <w:top w:val="none" w:sz="0" w:space="0" w:color="auto"/>
        <w:left w:val="none" w:sz="0" w:space="0" w:color="auto"/>
        <w:bottom w:val="none" w:sz="0" w:space="0" w:color="auto"/>
        <w:right w:val="none" w:sz="0" w:space="0" w:color="auto"/>
      </w:divBdr>
    </w:div>
    <w:div w:id="294680556">
      <w:bodyDiv w:val="1"/>
      <w:marLeft w:val="0"/>
      <w:marRight w:val="0"/>
      <w:marTop w:val="0"/>
      <w:marBottom w:val="0"/>
      <w:divBdr>
        <w:top w:val="none" w:sz="0" w:space="0" w:color="auto"/>
        <w:left w:val="none" w:sz="0" w:space="0" w:color="auto"/>
        <w:bottom w:val="none" w:sz="0" w:space="0" w:color="auto"/>
        <w:right w:val="none" w:sz="0" w:space="0" w:color="auto"/>
      </w:divBdr>
    </w:div>
    <w:div w:id="384987276">
      <w:bodyDiv w:val="1"/>
      <w:marLeft w:val="0"/>
      <w:marRight w:val="0"/>
      <w:marTop w:val="0"/>
      <w:marBottom w:val="0"/>
      <w:divBdr>
        <w:top w:val="none" w:sz="0" w:space="0" w:color="auto"/>
        <w:left w:val="none" w:sz="0" w:space="0" w:color="auto"/>
        <w:bottom w:val="none" w:sz="0" w:space="0" w:color="auto"/>
        <w:right w:val="none" w:sz="0" w:space="0" w:color="auto"/>
      </w:divBdr>
    </w:div>
    <w:div w:id="418600784">
      <w:bodyDiv w:val="1"/>
      <w:marLeft w:val="0"/>
      <w:marRight w:val="0"/>
      <w:marTop w:val="0"/>
      <w:marBottom w:val="0"/>
      <w:divBdr>
        <w:top w:val="none" w:sz="0" w:space="0" w:color="auto"/>
        <w:left w:val="none" w:sz="0" w:space="0" w:color="auto"/>
        <w:bottom w:val="none" w:sz="0" w:space="0" w:color="auto"/>
        <w:right w:val="none" w:sz="0" w:space="0" w:color="auto"/>
      </w:divBdr>
    </w:div>
    <w:div w:id="628054577">
      <w:bodyDiv w:val="1"/>
      <w:marLeft w:val="0"/>
      <w:marRight w:val="0"/>
      <w:marTop w:val="0"/>
      <w:marBottom w:val="0"/>
      <w:divBdr>
        <w:top w:val="none" w:sz="0" w:space="0" w:color="auto"/>
        <w:left w:val="none" w:sz="0" w:space="0" w:color="auto"/>
        <w:bottom w:val="none" w:sz="0" w:space="0" w:color="auto"/>
        <w:right w:val="none" w:sz="0" w:space="0" w:color="auto"/>
      </w:divBdr>
      <w:divsChild>
        <w:div w:id="955798459">
          <w:marLeft w:val="0"/>
          <w:marRight w:val="0"/>
          <w:marTop w:val="0"/>
          <w:marBottom w:val="0"/>
          <w:divBdr>
            <w:top w:val="none" w:sz="0" w:space="0" w:color="auto"/>
            <w:left w:val="none" w:sz="0" w:space="0" w:color="auto"/>
            <w:bottom w:val="none" w:sz="0" w:space="0" w:color="auto"/>
            <w:right w:val="none" w:sz="0" w:space="0" w:color="auto"/>
          </w:divBdr>
        </w:div>
        <w:div w:id="1163083685">
          <w:marLeft w:val="0"/>
          <w:marRight w:val="0"/>
          <w:marTop w:val="0"/>
          <w:marBottom w:val="0"/>
          <w:divBdr>
            <w:top w:val="none" w:sz="0" w:space="0" w:color="auto"/>
            <w:left w:val="none" w:sz="0" w:space="0" w:color="auto"/>
            <w:bottom w:val="none" w:sz="0" w:space="0" w:color="auto"/>
            <w:right w:val="none" w:sz="0" w:space="0" w:color="auto"/>
          </w:divBdr>
        </w:div>
        <w:div w:id="1129935963">
          <w:marLeft w:val="0"/>
          <w:marRight w:val="0"/>
          <w:marTop w:val="0"/>
          <w:marBottom w:val="0"/>
          <w:divBdr>
            <w:top w:val="none" w:sz="0" w:space="0" w:color="auto"/>
            <w:left w:val="none" w:sz="0" w:space="0" w:color="auto"/>
            <w:bottom w:val="none" w:sz="0" w:space="0" w:color="auto"/>
            <w:right w:val="none" w:sz="0" w:space="0" w:color="auto"/>
          </w:divBdr>
        </w:div>
        <w:div w:id="7606057">
          <w:marLeft w:val="0"/>
          <w:marRight w:val="0"/>
          <w:marTop w:val="0"/>
          <w:marBottom w:val="0"/>
          <w:divBdr>
            <w:top w:val="none" w:sz="0" w:space="0" w:color="auto"/>
            <w:left w:val="none" w:sz="0" w:space="0" w:color="auto"/>
            <w:bottom w:val="none" w:sz="0" w:space="0" w:color="auto"/>
            <w:right w:val="none" w:sz="0" w:space="0" w:color="auto"/>
          </w:divBdr>
        </w:div>
      </w:divsChild>
    </w:div>
    <w:div w:id="896818171">
      <w:bodyDiv w:val="1"/>
      <w:marLeft w:val="0"/>
      <w:marRight w:val="0"/>
      <w:marTop w:val="0"/>
      <w:marBottom w:val="0"/>
      <w:divBdr>
        <w:top w:val="none" w:sz="0" w:space="0" w:color="auto"/>
        <w:left w:val="none" w:sz="0" w:space="0" w:color="auto"/>
        <w:bottom w:val="none" w:sz="0" w:space="0" w:color="auto"/>
        <w:right w:val="none" w:sz="0" w:space="0" w:color="auto"/>
      </w:divBdr>
    </w:div>
    <w:div w:id="1086532114">
      <w:bodyDiv w:val="1"/>
      <w:marLeft w:val="0"/>
      <w:marRight w:val="0"/>
      <w:marTop w:val="0"/>
      <w:marBottom w:val="0"/>
      <w:divBdr>
        <w:top w:val="none" w:sz="0" w:space="0" w:color="auto"/>
        <w:left w:val="none" w:sz="0" w:space="0" w:color="auto"/>
        <w:bottom w:val="none" w:sz="0" w:space="0" w:color="auto"/>
        <w:right w:val="none" w:sz="0" w:space="0" w:color="auto"/>
      </w:divBdr>
    </w:div>
    <w:div w:id="1431707095">
      <w:bodyDiv w:val="1"/>
      <w:marLeft w:val="0"/>
      <w:marRight w:val="0"/>
      <w:marTop w:val="0"/>
      <w:marBottom w:val="0"/>
      <w:divBdr>
        <w:top w:val="none" w:sz="0" w:space="0" w:color="auto"/>
        <w:left w:val="none" w:sz="0" w:space="0" w:color="auto"/>
        <w:bottom w:val="none" w:sz="0" w:space="0" w:color="auto"/>
        <w:right w:val="none" w:sz="0" w:space="0" w:color="auto"/>
      </w:divBdr>
    </w:div>
    <w:div w:id="1457605036">
      <w:bodyDiv w:val="1"/>
      <w:marLeft w:val="0"/>
      <w:marRight w:val="0"/>
      <w:marTop w:val="0"/>
      <w:marBottom w:val="0"/>
      <w:divBdr>
        <w:top w:val="none" w:sz="0" w:space="0" w:color="auto"/>
        <w:left w:val="none" w:sz="0" w:space="0" w:color="auto"/>
        <w:bottom w:val="none" w:sz="0" w:space="0" w:color="auto"/>
        <w:right w:val="none" w:sz="0" w:space="0" w:color="auto"/>
      </w:divBdr>
    </w:div>
    <w:div w:id="1469057218">
      <w:bodyDiv w:val="1"/>
      <w:marLeft w:val="0"/>
      <w:marRight w:val="0"/>
      <w:marTop w:val="0"/>
      <w:marBottom w:val="0"/>
      <w:divBdr>
        <w:top w:val="none" w:sz="0" w:space="0" w:color="auto"/>
        <w:left w:val="none" w:sz="0" w:space="0" w:color="auto"/>
        <w:bottom w:val="none" w:sz="0" w:space="0" w:color="auto"/>
        <w:right w:val="none" w:sz="0" w:space="0" w:color="auto"/>
      </w:divBdr>
    </w:div>
    <w:div w:id="2021546808">
      <w:bodyDiv w:val="1"/>
      <w:marLeft w:val="0"/>
      <w:marRight w:val="0"/>
      <w:marTop w:val="0"/>
      <w:marBottom w:val="0"/>
      <w:divBdr>
        <w:top w:val="none" w:sz="0" w:space="0" w:color="auto"/>
        <w:left w:val="none" w:sz="0" w:space="0" w:color="auto"/>
        <w:bottom w:val="none" w:sz="0" w:space="0" w:color="auto"/>
        <w:right w:val="none" w:sz="0" w:space="0" w:color="auto"/>
      </w:divBdr>
      <w:divsChild>
        <w:div w:id="839810593">
          <w:marLeft w:val="0"/>
          <w:marRight w:val="0"/>
          <w:marTop w:val="0"/>
          <w:marBottom w:val="0"/>
          <w:divBdr>
            <w:top w:val="none" w:sz="0" w:space="0" w:color="auto"/>
            <w:left w:val="none" w:sz="0" w:space="0" w:color="auto"/>
            <w:bottom w:val="none" w:sz="0" w:space="0" w:color="auto"/>
            <w:right w:val="none" w:sz="0" w:space="0" w:color="auto"/>
          </w:divBdr>
        </w:div>
        <w:div w:id="1653950456">
          <w:marLeft w:val="0"/>
          <w:marRight w:val="0"/>
          <w:marTop w:val="0"/>
          <w:marBottom w:val="0"/>
          <w:divBdr>
            <w:top w:val="none" w:sz="0" w:space="0" w:color="auto"/>
            <w:left w:val="none" w:sz="0" w:space="0" w:color="auto"/>
            <w:bottom w:val="none" w:sz="0" w:space="0" w:color="auto"/>
            <w:right w:val="none" w:sz="0" w:space="0" w:color="auto"/>
          </w:divBdr>
        </w:div>
        <w:div w:id="144010354">
          <w:marLeft w:val="0"/>
          <w:marRight w:val="0"/>
          <w:marTop w:val="0"/>
          <w:marBottom w:val="0"/>
          <w:divBdr>
            <w:top w:val="none" w:sz="0" w:space="0" w:color="auto"/>
            <w:left w:val="none" w:sz="0" w:space="0" w:color="auto"/>
            <w:bottom w:val="none" w:sz="0" w:space="0" w:color="auto"/>
            <w:right w:val="none" w:sz="0" w:space="0" w:color="auto"/>
          </w:divBdr>
        </w:div>
        <w:div w:id="1857035981">
          <w:marLeft w:val="0"/>
          <w:marRight w:val="0"/>
          <w:marTop w:val="0"/>
          <w:marBottom w:val="0"/>
          <w:divBdr>
            <w:top w:val="none" w:sz="0" w:space="0" w:color="auto"/>
            <w:left w:val="none" w:sz="0" w:space="0" w:color="auto"/>
            <w:bottom w:val="none" w:sz="0" w:space="0" w:color="auto"/>
            <w:right w:val="none" w:sz="0" w:space="0" w:color="auto"/>
          </w:divBdr>
        </w:div>
        <w:div w:id="1020424756">
          <w:marLeft w:val="0"/>
          <w:marRight w:val="0"/>
          <w:marTop w:val="0"/>
          <w:marBottom w:val="0"/>
          <w:divBdr>
            <w:top w:val="none" w:sz="0" w:space="0" w:color="auto"/>
            <w:left w:val="none" w:sz="0" w:space="0" w:color="auto"/>
            <w:bottom w:val="none" w:sz="0" w:space="0" w:color="auto"/>
            <w:right w:val="none" w:sz="0" w:space="0" w:color="auto"/>
          </w:divBdr>
        </w:div>
        <w:div w:id="1356692913">
          <w:marLeft w:val="0"/>
          <w:marRight w:val="0"/>
          <w:marTop w:val="0"/>
          <w:marBottom w:val="0"/>
          <w:divBdr>
            <w:top w:val="none" w:sz="0" w:space="0" w:color="auto"/>
            <w:left w:val="none" w:sz="0" w:space="0" w:color="auto"/>
            <w:bottom w:val="none" w:sz="0" w:space="0" w:color="auto"/>
            <w:right w:val="none" w:sz="0" w:space="0" w:color="auto"/>
          </w:divBdr>
        </w:div>
        <w:div w:id="606549182">
          <w:marLeft w:val="0"/>
          <w:marRight w:val="0"/>
          <w:marTop w:val="0"/>
          <w:marBottom w:val="0"/>
          <w:divBdr>
            <w:top w:val="none" w:sz="0" w:space="0" w:color="auto"/>
            <w:left w:val="none" w:sz="0" w:space="0" w:color="auto"/>
            <w:bottom w:val="none" w:sz="0" w:space="0" w:color="auto"/>
            <w:right w:val="none" w:sz="0" w:space="0" w:color="auto"/>
          </w:divBdr>
        </w:div>
        <w:div w:id="21903764">
          <w:marLeft w:val="0"/>
          <w:marRight w:val="0"/>
          <w:marTop w:val="0"/>
          <w:marBottom w:val="0"/>
          <w:divBdr>
            <w:top w:val="none" w:sz="0" w:space="0" w:color="auto"/>
            <w:left w:val="none" w:sz="0" w:space="0" w:color="auto"/>
            <w:bottom w:val="none" w:sz="0" w:space="0" w:color="auto"/>
            <w:right w:val="none" w:sz="0" w:space="0" w:color="auto"/>
          </w:divBdr>
        </w:div>
        <w:div w:id="2070569200">
          <w:marLeft w:val="0"/>
          <w:marRight w:val="0"/>
          <w:marTop w:val="0"/>
          <w:marBottom w:val="0"/>
          <w:divBdr>
            <w:top w:val="none" w:sz="0" w:space="0" w:color="auto"/>
            <w:left w:val="none" w:sz="0" w:space="0" w:color="auto"/>
            <w:bottom w:val="none" w:sz="0" w:space="0" w:color="auto"/>
            <w:right w:val="none" w:sz="0" w:space="0" w:color="auto"/>
          </w:divBdr>
        </w:div>
      </w:divsChild>
    </w:div>
    <w:div w:id="2062367514">
      <w:bodyDiv w:val="1"/>
      <w:marLeft w:val="0"/>
      <w:marRight w:val="0"/>
      <w:marTop w:val="0"/>
      <w:marBottom w:val="0"/>
      <w:divBdr>
        <w:top w:val="none" w:sz="0" w:space="0" w:color="auto"/>
        <w:left w:val="none" w:sz="0" w:space="0" w:color="auto"/>
        <w:bottom w:val="none" w:sz="0" w:space="0" w:color="auto"/>
        <w:right w:val="none" w:sz="0" w:space="0" w:color="auto"/>
      </w:divBdr>
      <w:divsChild>
        <w:div w:id="2068065708">
          <w:marLeft w:val="0"/>
          <w:marRight w:val="0"/>
          <w:marTop w:val="0"/>
          <w:marBottom w:val="0"/>
          <w:divBdr>
            <w:top w:val="none" w:sz="0" w:space="0" w:color="auto"/>
            <w:left w:val="none" w:sz="0" w:space="0" w:color="auto"/>
            <w:bottom w:val="none" w:sz="0" w:space="0" w:color="auto"/>
            <w:right w:val="none" w:sz="0" w:space="0" w:color="auto"/>
          </w:divBdr>
        </w:div>
        <w:div w:id="1006322034">
          <w:marLeft w:val="0"/>
          <w:marRight w:val="0"/>
          <w:marTop w:val="0"/>
          <w:marBottom w:val="0"/>
          <w:divBdr>
            <w:top w:val="none" w:sz="0" w:space="0" w:color="auto"/>
            <w:left w:val="none" w:sz="0" w:space="0" w:color="auto"/>
            <w:bottom w:val="none" w:sz="0" w:space="0" w:color="auto"/>
            <w:right w:val="none" w:sz="0" w:space="0" w:color="auto"/>
          </w:divBdr>
        </w:div>
        <w:div w:id="1007832336">
          <w:marLeft w:val="0"/>
          <w:marRight w:val="0"/>
          <w:marTop w:val="0"/>
          <w:marBottom w:val="0"/>
          <w:divBdr>
            <w:top w:val="none" w:sz="0" w:space="0" w:color="auto"/>
            <w:left w:val="none" w:sz="0" w:space="0" w:color="auto"/>
            <w:bottom w:val="none" w:sz="0" w:space="0" w:color="auto"/>
            <w:right w:val="none" w:sz="0" w:space="0" w:color="auto"/>
          </w:divBdr>
        </w:div>
        <w:div w:id="1821992688">
          <w:marLeft w:val="0"/>
          <w:marRight w:val="0"/>
          <w:marTop w:val="0"/>
          <w:marBottom w:val="0"/>
          <w:divBdr>
            <w:top w:val="none" w:sz="0" w:space="0" w:color="auto"/>
            <w:left w:val="none" w:sz="0" w:space="0" w:color="auto"/>
            <w:bottom w:val="none" w:sz="0" w:space="0" w:color="auto"/>
            <w:right w:val="none" w:sz="0" w:space="0" w:color="auto"/>
          </w:divBdr>
        </w:div>
        <w:div w:id="1055356246">
          <w:marLeft w:val="0"/>
          <w:marRight w:val="0"/>
          <w:marTop w:val="0"/>
          <w:marBottom w:val="0"/>
          <w:divBdr>
            <w:top w:val="none" w:sz="0" w:space="0" w:color="auto"/>
            <w:left w:val="none" w:sz="0" w:space="0" w:color="auto"/>
            <w:bottom w:val="none" w:sz="0" w:space="0" w:color="auto"/>
            <w:right w:val="none" w:sz="0" w:space="0" w:color="auto"/>
          </w:divBdr>
        </w:div>
        <w:div w:id="54819821">
          <w:marLeft w:val="0"/>
          <w:marRight w:val="0"/>
          <w:marTop w:val="0"/>
          <w:marBottom w:val="0"/>
          <w:divBdr>
            <w:top w:val="none" w:sz="0" w:space="0" w:color="auto"/>
            <w:left w:val="none" w:sz="0" w:space="0" w:color="auto"/>
            <w:bottom w:val="none" w:sz="0" w:space="0" w:color="auto"/>
            <w:right w:val="none" w:sz="0" w:space="0" w:color="auto"/>
          </w:divBdr>
        </w:div>
        <w:div w:id="114718755">
          <w:marLeft w:val="0"/>
          <w:marRight w:val="0"/>
          <w:marTop w:val="0"/>
          <w:marBottom w:val="0"/>
          <w:divBdr>
            <w:top w:val="none" w:sz="0" w:space="0" w:color="auto"/>
            <w:left w:val="none" w:sz="0" w:space="0" w:color="auto"/>
            <w:bottom w:val="none" w:sz="0" w:space="0" w:color="auto"/>
            <w:right w:val="none" w:sz="0" w:space="0" w:color="auto"/>
          </w:divBdr>
        </w:div>
        <w:div w:id="228854625">
          <w:marLeft w:val="0"/>
          <w:marRight w:val="0"/>
          <w:marTop w:val="0"/>
          <w:marBottom w:val="0"/>
          <w:divBdr>
            <w:top w:val="none" w:sz="0" w:space="0" w:color="auto"/>
            <w:left w:val="none" w:sz="0" w:space="0" w:color="auto"/>
            <w:bottom w:val="none" w:sz="0" w:space="0" w:color="auto"/>
            <w:right w:val="none" w:sz="0" w:space="0" w:color="auto"/>
          </w:divBdr>
        </w:div>
        <w:div w:id="2020540453">
          <w:marLeft w:val="0"/>
          <w:marRight w:val="0"/>
          <w:marTop w:val="0"/>
          <w:marBottom w:val="0"/>
          <w:divBdr>
            <w:top w:val="none" w:sz="0" w:space="0" w:color="auto"/>
            <w:left w:val="none" w:sz="0" w:space="0" w:color="auto"/>
            <w:bottom w:val="none" w:sz="0" w:space="0" w:color="auto"/>
            <w:right w:val="none" w:sz="0" w:space="0" w:color="auto"/>
          </w:divBdr>
        </w:div>
        <w:div w:id="342362156">
          <w:marLeft w:val="0"/>
          <w:marRight w:val="0"/>
          <w:marTop w:val="0"/>
          <w:marBottom w:val="0"/>
          <w:divBdr>
            <w:top w:val="none" w:sz="0" w:space="0" w:color="auto"/>
            <w:left w:val="none" w:sz="0" w:space="0" w:color="auto"/>
            <w:bottom w:val="none" w:sz="0" w:space="0" w:color="auto"/>
            <w:right w:val="none" w:sz="0" w:space="0" w:color="auto"/>
          </w:divBdr>
        </w:div>
        <w:div w:id="196823399">
          <w:marLeft w:val="0"/>
          <w:marRight w:val="0"/>
          <w:marTop w:val="0"/>
          <w:marBottom w:val="0"/>
          <w:divBdr>
            <w:top w:val="none" w:sz="0" w:space="0" w:color="auto"/>
            <w:left w:val="none" w:sz="0" w:space="0" w:color="auto"/>
            <w:bottom w:val="none" w:sz="0" w:space="0" w:color="auto"/>
            <w:right w:val="none" w:sz="0" w:space="0" w:color="auto"/>
          </w:divBdr>
        </w:div>
        <w:div w:id="86001228">
          <w:marLeft w:val="0"/>
          <w:marRight w:val="0"/>
          <w:marTop w:val="0"/>
          <w:marBottom w:val="0"/>
          <w:divBdr>
            <w:top w:val="none" w:sz="0" w:space="0" w:color="auto"/>
            <w:left w:val="none" w:sz="0" w:space="0" w:color="auto"/>
            <w:bottom w:val="none" w:sz="0" w:space="0" w:color="auto"/>
            <w:right w:val="none" w:sz="0" w:space="0" w:color="auto"/>
          </w:divBdr>
        </w:div>
        <w:div w:id="1772774373">
          <w:marLeft w:val="0"/>
          <w:marRight w:val="0"/>
          <w:marTop w:val="0"/>
          <w:marBottom w:val="0"/>
          <w:divBdr>
            <w:top w:val="none" w:sz="0" w:space="0" w:color="auto"/>
            <w:left w:val="none" w:sz="0" w:space="0" w:color="auto"/>
            <w:bottom w:val="none" w:sz="0" w:space="0" w:color="auto"/>
            <w:right w:val="none" w:sz="0" w:space="0" w:color="auto"/>
          </w:divBdr>
        </w:div>
        <w:div w:id="1621688945">
          <w:marLeft w:val="0"/>
          <w:marRight w:val="0"/>
          <w:marTop w:val="0"/>
          <w:marBottom w:val="0"/>
          <w:divBdr>
            <w:top w:val="none" w:sz="0" w:space="0" w:color="auto"/>
            <w:left w:val="none" w:sz="0" w:space="0" w:color="auto"/>
            <w:bottom w:val="none" w:sz="0" w:space="0" w:color="auto"/>
            <w:right w:val="none" w:sz="0" w:space="0" w:color="auto"/>
          </w:divBdr>
        </w:div>
        <w:div w:id="1637225858">
          <w:marLeft w:val="0"/>
          <w:marRight w:val="0"/>
          <w:marTop w:val="0"/>
          <w:marBottom w:val="0"/>
          <w:divBdr>
            <w:top w:val="none" w:sz="0" w:space="0" w:color="auto"/>
            <w:left w:val="none" w:sz="0" w:space="0" w:color="auto"/>
            <w:bottom w:val="none" w:sz="0" w:space="0" w:color="auto"/>
            <w:right w:val="none" w:sz="0" w:space="0" w:color="auto"/>
          </w:divBdr>
        </w:div>
        <w:div w:id="787550253">
          <w:marLeft w:val="0"/>
          <w:marRight w:val="0"/>
          <w:marTop w:val="0"/>
          <w:marBottom w:val="0"/>
          <w:divBdr>
            <w:top w:val="none" w:sz="0" w:space="0" w:color="auto"/>
            <w:left w:val="none" w:sz="0" w:space="0" w:color="auto"/>
            <w:bottom w:val="none" w:sz="0" w:space="0" w:color="auto"/>
            <w:right w:val="none" w:sz="0" w:space="0" w:color="auto"/>
          </w:divBdr>
        </w:div>
        <w:div w:id="132333624">
          <w:marLeft w:val="0"/>
          <w:marRight w:val="0"/>
          <w:marTop w:val="0"/>
          <w:marBottom w:val="0"/>
          <w:divBdr>
            <w:top w:val="none" w:sz="0" w:space="0" w:color="auto"/>
            <w:left w:val="none" w:sz="0" w:space="0" w:color="auto"/>
            <w:bottom w:val="none" w:sz="0" w:space="0" w:color="auto"/>
            <w:right w:val="none" w:sz="0" w:space="0" w:color="auto"/>
          </w:divBdr>
        </w:div>
        <w:div w:id="306056029">
          <w:marLeft w:val="0"/>
          <w:marRight w:val="0"/>
          <w:marTop w:val="0"/>
          <w:marBottom w:val="0"/>
          <w:divBdr>
            <w:top w:val="none" w:sz="0" w:space="0" w:color="auto"/>
            <w:left w:val="none" w:sz="0" w:space="0" w:color="auto"/>
            <w:bottom w:val="none" w:sz="0" w:space="0" w:color="auto"/>
            <w:right w:val="none" w:sz="0" w:space="0" w:color="auto"/>
          </w:divBdr>
        </w:div>
      </w:divsChild>
    </w:div>
    <w:div w:id="21195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ome.oxfordowl.co.uk/" TargetMode="External"/><Relationship Id="rId18" Type="http://schemas.openxmlformats.org/officeDocument/2006/relationships/image" Target="media/image3.jpeg"/><Relationship Id="rId26" Type="http://schemas.openxmlformats.org/officeDocument/2006/relationships/hyperlink" Target="https://www.stem.org.uk/resources/community/resource/258613/early-yearsreception-science-homeworks" TargetMode="External"/><Relationship Id="rId21" Type="http://schemas.openxmlformats.org/officeDocument/2006/relationships/hyperlink" Target="https://frugalfun4boys.com/penny-spinners-tops-kids-can-make/" TargetMode="External"/><Relationship Id="rId34" Type="http://schemas.openxmlformats.org/officeDocument/2006/relationships/hyperlink" Target="https://www.natgeokids.com/uk/" TargetMode="External"/><Relationship Id="rId7" Type="http://schemas.openxmlformats.org/officeDocument/2006/relationships/hyperlink" Target="https://www.topmarks.co.uk/" TargetMode="External"/><Relationship Id="rId12" Type="http://schemas.openxmlformats.org/officeDocument/2006/relationships/hyperlink" Target="https://www.bbc.co.uk/iplayer/episodes/b01cz0p1/alphablocks" TargetMode="External"/><Relationship Id="rId17" Type="http://schemas.openxmlformats.org/officeDocument/2006/relationships/hyperlink" Target="https://www.bbc.co.uk/cbeebies/shows/my-world-kitchen" TargetMode="External"/><Relationship Id="rId25" Type="http://schemas.openxmlformats.org/officeDocument/2006/relationships/hyperlink" Target="https://www.science-sparks.com/early-years-science-themed-activities/" TargetMode="External"/><Relationship Id="rId33" Type="http://schemas.openxmlformats.org/officeDocument/2006/relationships/hyperlink" Target="https://www.keyu.co.uk/new-learning-at-home-together/" TargetMode="External"/><Relationship Id="rId2" Type="http://schemas.openxmlformats.org/officeDocument/2006/relationships/styles" Target="styles.xml"/><Relationship Id="rId16" Type="http://schemas.openxmlformats.org/officeDocument/2006/relationships/hyperlink" Target="https://www.youtube.com/watch?v=yL2h-apUJak&amp;list=PLOcPymb-OvBy6NN-nkIHG4eXNC_mksrAx" TargetMode="External"/><Relationship Id="rId20" Type="http://schemas.openxmlformats.org/officeDocument/2006/relationships/image" Target="media/image5.jpeg"/><Relationship Id="rId29"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youtube.com/watch?v=UCI2mu7URBc&amp;feature=emb_logo" TargetMode="External"/><Relationship Id="rId24" Type="http://schemas.openxmlformats.org/officeDocument/2006/relationships/hyperlink" Target="https://www.firstdiscoverers.co.uk/early-years-science-activities-eyfs/" TargetMode="External"/><Relationship Id="rId32" Type="http://schemas.openxmlformats.org/officeDocument/2006/relationships/hyperlink" Target="https://www.eyfshome.com/activities"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bbcgoodfood.com/howto/guide/playdough-recipe" TargetMode="External"/><Relationship Id="rId23" Type="http://schemas.openxmlformats.org/officeDocument/2006/relationships/hyperlink" Target="https://www.youtube.com/watch?v=mKN0RzxNQhQ" TargetMode="External"/><Relationship Id="rId28" Type="http://schemas.openxmlformats.org/officeDocument/2006/relationships/image" Target="media/image7.jpeg"/><Relationship Id="rId36" Type="http://schemas.openxmlformats.org/officeDocument/2006/relationships/fontTable" Target="fontTable.xml"/><Relationship Id="rId10" Type="http://schemas.openxmlformats.org/officeDocument/2006/relationships/hyperlink" Target="https://www.youtube.com/watch?v=7D4K9oi7oBM" TargetMode="External"/><Relationship Id="rId19" Type="http://schemas.openxmlformats.org/officeDocument/2006/relationships/image" Target="media/image4.jpeg"/><Relationship Id="rId31"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s://www.bbc.co.uk/teach/school-radio/nursery-rhymes-ten-in-the-bed/z7bnmfr" TargetMode="External"/><Relationship Id="rId14" Type="http://schemas.openxmlformats.org/officeDocument/2006/relationships/hyperlink" Target="https://www.youtube.com/user/CosmicKidsYoga/videos" TargetMode="External"/><Relationship Id="rId22" Type="http://schemas.openxmlformats.org/officeDocument/2006/relationships/hyperlink" Target="https://sugarspiceandglitter.com/homemade-paper-toy-crafts/" TargetMode="External"/><Relationship Id="rId27" Type="http://schemas.openxmlformats.org/officeDocument/2006/relationships/image" Target="media/image6.jpeg"/><Relationship Id="rId30" Type="http://schemas.openxmlformats.org/officeDocument/2006/relationships/image" Target="media/image9.jpeg"/><Relationship Id="rId35" Type="http://schemas.openxmlformats.org/officeDocument/2006/relationships/hyperlink" Target="https://naturedetectives.woodlandtrust.org.uk/naturedetectives/" TargetMode="External"/><Relationship Id="rId8" Type="http://schemas.openxmlformats.org/officeDocument/2006/relationships/hyperlink" Target="https://www.bbc.co.uk/cbeebies/shows/numberblock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5</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Walter</dc:creator>
  <cp:keywords/>
  <dc:description/>
  <cp:lastModifiedBy>Helen Walter</cp:lastModifiedBy>
  <cp:revision>5</cp:revision>
  <cp:lastPrinted>2020-09-21T08:28:00Z</cp:lastPrinted>
  <dcterms:created xsi:type="dcterms:W3CDTF">2021-02-18T19:20:00Z</dcterms:created>
  <dcterms:modified xsi:type="dcterms:W3CDTF">2021-02-21T11:11:00Z</dcterms:modified>
</cp:coreProperties>
</file>